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05F62" w:rsidRPr="006E6F84" w:rsidRDefault="00505F62" w:rsidP="00505F62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right"/>
        <w:rPr>
          <w:b/>
          <w:bCs/>
        </w:rPr>
      </w:pPr>
    </w:p>
    <w:p w:rsidR="00995C56" w:rsidRPr="00877A16" w:rsidRDefault="00995C56" w:rsidP="00995C56">
      <w:pPr>
        <w:jc w:val="right"/>
        <w:rPr>
          <w:b/>
          <w:bCs/>
        </w:rPr>
      </w:pPr>
    </w:p>
    <w:p w:rsidR="00995C56" w:rsidRPr="00877A16" w:rsidRDefault="00995C56" w:rsidP="00995C56">
      <w:pPr>
        <w:jc w:val="right"/>
        <w:rPr>
          <w:b/>
          <w:bCs/>
        </w:rPr>
      </w:pPr>
      <w:r w:rsidRPr="00877A16">
        <w:rPr>
          <w:b/>
          <w:bCs/>
        </w:rPr>
        <w:t>Утверждаю:</w:t>
      </w:r>
    </w:p>
    <w:p w:rsidR="00DD1595" w:rsidRPr="00383D75" w:rsidRDefault="00DD1595" w:rsidP="00DD1595">
      <w:pPr>
        <w:jc w:val="right"/>
        <w:rPr>
          <w:bCs/>
        </w:rPr>
      </w:pPr>
      <w:r w:rsidRPr="00383D75">
        <w:rPr>
          <w:bCs/>
        </w:rPr>
        <w:t>Директор ЧПОУ</w:t>
      </w:r>
    </w:p>
    <w:p w:rsidR="00DD1595" w:rsidRPr="00383D75" w:rsidRDefault="00DD1595" w:rsidP="00DD1595">
      <w:pPr>
        <w:jc w:val="right"/>
        <w:rPr>
          <w:bCs/>
        </w:rPr>
      </w:pPr>
      <w:r w:rsidRPr="00383D75">
        <w:rPr>
          <w:bCs/>
        </w:rPr>
        <w:t>«</w:t>
      </w:r>
      <w:proofErr w:type="spellStart"/>
      <w:r w:rsidRPr="00383D75">
        <w:rPr>
          <w:bCs/>
        </w:rPr>
        <w:t>Обнинский</w:t>
      </w:r>
      <w:proofErr w:type="spellEnd"/>
      <w:r w:rsidRPr="00383D75">
        <w:rPr>
          <w:bCs/>
        </w:rPr>
        <w:t xml:space="preserve"> Гуманитарный Колледж»</w:t>
      </w:r>
    </w:p>
    <w:p w:rsidR="00DD1595" w:rsidRPr="00383D75" w:rsidRDefault="00DD1595" w:rsidP="00DD1595">
      <w:pPr>
        <w:jc w:val="right"/>
        <w:rPr>
          <w:bCs/>
        </w:rPr>
      </w:pPr>
      <w:r w:rsidRPr="00383D75">
        <w:rPr>
          <w:bCs/>
        </w:rPr>
        <w:t xml:space="preserve">______________ </w:t>
      </w:r>
      <w:proofErr w:type="spellStart"/>
      <w:r w:rsidRPr="00383D75">
        <w:rPr>
          <w:bCs/>
        </w:rPr>
        <w:t>Жарвис</w:t>
      </w:r>
      <w:proofErr w:type="spellEnd"/>
      <w:r w:rsidRPr="00383D75">
        <w:rPr>
          <w:bCs/>
        </w:rPr>
        <w:t xml:space="preserve"> К.С.</w:t>
      </w:r>
    </w:p>
    <w:p w:rsidR="00DD1595" w:rsidRPr="00383D75" w:rsidRDefault="00DD1595" w:rsidP="00DD1595">
      <w:pPr>
        <w:jc w:val="right"/>
        <w:rPr>
          <w:b/>
          <w:bCs/>
          <w:i/>
        </w:rPr>
      </w:pPr>
      <w:r w:rsidRPr="00383D75">
        <w:rPr>
          <w:bCs/>
        </w:rPr>
        <w:t>28 августа 2023 г.</w:t>
      </w:r>
    </w:p>
    <w:p w:rsidR="00DD1595" w:rsidRPr="00383D75" w:rsidRDefault="00DD1595" w:rsidP="00DD1595">
      <w:pPr>
        <w:jc w:val="right"/>
        <w:rPr>
          <w:b/>
          <w:bCs/>
          <w:i/>
        </w:rPr>
      </w:pPr>
      <w:r w:rsidRPr="00383D75">
        <w:rPr>
          <w:bCs/>
        </w:rPr>
        <w:t>утверждена и введена в действие</w:t>
      </w:r>
    </w:p>
    <w:p w:rsidR="00DD1595" w:rsidRPr="00383D75" w:rsidRDefault="00DD1595" w:rsidP="00DD1595">
      <w:pPr>
        <w:jc w:val="right"/>
        <w:rPr>
          <w:b/>
          <w:bCs/>
        </w:rPr>
      </w:pPr>
      <w:r w:rsidRPr="00383D75">
        <w:rPr>
          <w:bCs/>
        </w:rPr>
        <w:t>приказ № 78 от 28 августа 2023 г.</w:t>
      </w:r>
    </w:p>
    <w:p w:rsidR="00995C56" w:rsidRPr="00877A16" w:rsidRDefault="00995C56" w:rsidP="00995C56">
      <w:pPr>
        <w:jc w:val="right"/>
        <w:rPr>
          <w:sz w:val="22"/>
          <w:szCs w:val="22"/>
        </w:rPr>
      </w:pPr>
    </w:p>
    <w:p w:rsidR="007F40C9" w:rsidRDefault="007F40C9" w:rsidP="00FC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505F62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505F62">
        <w:rPr>
          <w:b/>
          <w:caps/>
          <w:sz w:val="32"/>
          <w:szCs w:val="28"/>
        </w:rPr>
        <w:t>Рабочая</w:t>
      </w:r>
      <w:r w:rsidR="00505F62" w:rsidRPr="00505F62">
        <w:rPr>
          <w:b/>
          <w:caps/>
          <w:sz w:val="32"/>
          <w:szCs w:val="28"/>
        </w:rPr>
        <w:t xml:space="preserve"> </w:t>
      </w:r>
      <w:r w:rsidRPr="00505F62">
        <w:rPr>
          <w:b/>
          <w:caps/>
          <w:sz w:val="32"/>
          <w:szCs w:val="28"/>
        </w:rPr>
        <w:t>ПРОГРАММа УЧЕБНОЙ ДИСЦИПЛИНЫ</w:t>
      </w: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0"/>
          <w:szCs w:val="32"/>
          <w:u w:val="single"/>
        </w:rPr>
      </w:pPr>
      <w:r w:rsidRPr="001F6571">
        <w:rPr>
          <w:b/>
          <w:caps/>
          <w:sz w:val="40"/>
          <w:szCs w:val="32"/>
          <w:u w:val="single"/>
        </w:rPr>
        <w:t>ОРГАНИЗАЦИЯ ПРЕДПРИНИМАТЕЛЬСКОЙ</w:t>
      </w: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0"/>
          <w:szCs w:val="32"/>
          <w:u w:val="single"/>
        </w:rPr>
      </w:pPr>
      <w:r>
        <w:rPr>
          <w:b/>
          <w:caps/>
          <w:sz w:val="40"/>
          <w:szCs w:val="32"/>
          <w:u w:val="single"/>
        </w:rPr>
        <w:t>деятельности</w:t>
      </w:r>
    </w:p>
    <w:p w:rsidR="00995C56" w:rsidRDefault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95C56" w:rsidRPr="00B32B14" w:rsidRDefault="00995C56" w:rsidP="00995C56">
      <w:pPr>
        <w:jc w:val="center"/>
        <w:rPr>
          <w:bCs/>
          <w:i/>
          <w:sz w:val="32"/>
          <w:szCs w:val="32"/>
        </w:rPr>
      </w:pPr>
      <w:r w:rsidRPr="00B32B14">
        <w:rPr>
          <w:bCs/>
          <w:i/>
          <w:sz w:val="32"/>
          <w:szCs w:val="32"/>
        </w:rPr>
        <w:t>специальности:</w:t>
      </w:r>
    </w:p>
    <w:p w:rsidR="00995C56" w:rsidRPr="00B32B14" w:rsidRDefault="00995C56" w:rsidP="00995C56">
      <w:pPr>
        <w:jc w:val="center"/>
        <w:rPr>
          <w:b/>
          <w:bCs/>
          <w:i/>
          <w:sz w:val="32"/>
          <w:szCs w:val="32"/>
        </w:rPr>
      </w:pPr>
      <w:r w:rsidRPr="00B32B14">
        <w:rPr>
          <w:b/>
          <w:bCs/>
          <w:i/>
          <w:sz w:val="32"/>
          <w:szCs w:val="32"/>
        </w:rPr>
        <w:t>54.02.01 «Дизайн (по отраслям)»</w:t>
      </w:r>
    </w:p>
    <w:p w:rsidR="00995C56" w:rsidRPr="00B32B14" w:rsidRDefault="00995C56" w:rsidP="00995C56">
      <w:pPr>
        <w:jc w:val="center"/>
        <w:rPr>
          <w:b/>
          <w:bCs/>
        </w:rPr>
      </w:pPr>
    </w:p>
    <w:p w:rsidR="00995C56" w:rsidRPr="00B32B14" w:rsidRDefault="00995C56" w:rsidP="00995C56">
      <w:pPr>
        <w:jc w:val="center"/>
        <w:rPr>
          <w:bCs/>
          <w:i/>
          <w:sz w:val="32"/>
        </w:rPr>
      </w:pPr>
      <w:r w:rsidRPr="00B32B14">
        <w:rPr>
          <w:bCs/>
          <w:i/>
          <w:sz w:val="32"/>
        </w:rPr>
        <w:t>Квалификация базовой подготовки:</w:t>
      </w:r>
    </w:p>
    <w:p w:rsidR="00995C56" w:rsidRPr="00B32B14" w:rsidRDefault="00995C56" w:rsidP="00995C56">
      <w:pPr>
        <w:jc w:val="center"/>
        <w:rPr>
          <w:b/>
          <w:bCs/>
          <w:i/>
          <w:sz w:val="32"/>
        </w:rPr>
      </w:pPr>
      <w:r w:rsidRPr="00B32B14">
        <w:rPr>
          <w:b/>
          <w:bCs/>
          <w:i/>
          <w:sz w:val="32"/>
        </w:rPr>
        <w:t>Дизайнер</w:t>
      </w:r>
    </w:p>
    <w:p w:rsidR="00995C56" w:rsidRPr="00B32B14" w:rsidRDefault="00995C56" w:rsidP="00995C56">
      <w:pPr>
        <w:jc w:val="center"/>
        <w:rPr>
          <w:bCs/>
          <w:sz w:val="32"/>
        </w:rPr>
      </w:pPr>
    </w:p>
    <w:p w:rsidR="00995C56" w:rsidRPr="00B32B14" w:rsidRDefault="00995C56" w:rsidP="00995C56">
      <w:pPr>
        <w:jc w:val="center"/>
        <w:rPr>
          <w:bCs/>
          <w:sz w:val="32"/>
        </w:rPr>
      </w:pPr>
    </w:p>
    <w:p w:rsidR="00995C56" w:rsidRPr="00B32B14" w:rsidRDefault="00995C56" w:rsidP="00995C56">
      <w:pPr>
        <w:jc w:val="center"/>
        <w:rPr>
          <w:b/>
          <w:bCs/>
          <w:i/>
          <w:sz w:val="32"/>
        </w:rPr>
      </w:pPr>
      <w:r w:rsidRPr="00B32B14">
        <w:rPr>
          <w:bCs/>
          <w:i/>
          <w:sz w:val="32"/>
        </w:rPr>
        <w:t>Форма обучения:</w:t>
      </w:r>
      <w:r w:rsidRPr="00B32B14">
        <w:rPr>
          <w:bCs/>
          <w:sz w:val="32"/>
        </w:rPr>
        <w:t xml:space="preserve"> </w:t>
      </w:r>
      <w:r w:rsidRPr="00B32B14">
        <w:rPr>
          <w:b/>
          <w:bCs/>
          <w:i/>
          <w:sz w:val="32"/>
        </w:rPr>
        <w:t>очная</w:t>
      </w:r>
    </w:p>
    <w:p w:rsidR="00D67D06" w:rsidRDefault="00D67D06" w:rsidP="00995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F62" w:rsidRDefault="00505F6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Pr="000E72EF" w:rsidRDefault="000E72EF" w:rsidP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proofErr w:type="spellStart"/>
      <w:r>
        <w:rPr>
          <w:spacing w:val="-2"/>
        </w:rPr>
        <w:t>г.Обнинск</w:t>
      </w:r>
      <w:proofErr w:type="spellEnd"/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505F62">
        <w:rPr>
          <w:bCs/>
        </w:rPr>
        <w:t>2</w:t>
      </w:r>
      <w:r w:rsidR="00DD1595">
        <w:rPr>
          <w:bCs/>
        </w:rPr>
        <w:t>3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5F62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505F62" w:rsidRPr="00D464CD" w:rsidRDefault="00995C56" w:rsidP="00995C56">
      <w:pPr>
        <w:spacing w:line="360" w:lineRule="auto"/>
        <w:ind w:firstLine="567"/>
        <w:jc w:val="both"/>
      </w:pPr>
      <w:r w:rsidRPr="00995C56">
        <w:rPr>
          <w:sz w:val="28"/>
          <w:szCs w:val="28"/>
        </w:rPr>
        <w:t xml:space="preserve">Рабочая программа профессионального модуля составлена на основе федерального государственного образовательного стандарта среднего профессионального образования по специальности 54.02.01 Дизайн (по отраслям) (Зарегистрировано в Минюсте России 25.07.2022 N 69375), утвержденным Приказом </w:t>
      </w:r>
      <w:proofErr w:type="spellStart"/>
      <w:r w:rsidRPr="00995C56">
        <w:rPr>
          <w:sz w:val="28"/>
          <w:szCs w:val="28"/>
        </w:rPr>
        <w:t>Минпросвещения</w:t>
      </w:r>
      <w:proofErr w:type="spellEnd"/>
      <w:r w:rsidRPr="00995C56">
        <w:rPr>
          <w:sz w:val="28"/>
          <w:szCs w:val="28"/>
        </w:rPr>
        <w:t xml:space="preserve"> России от 05.05.2022 N 308. </w:t>
      </w:r>
      <w:r w:rsidR="00505F62" w:rsidRPr="00D464CD">
        <w:t xml:space="preserve">      </w:t>
      </w:r>
    </w:p>
    <w:p w:rsidR="00995C56" w:rsidRDefault="00995C56" w:rsidP="00505F62">
      <w:pPr>
        <w:spacing w:line="360" w:lineRule="auto"/>
        <w:ind w:firstLine="567"/>
        <w:jc w:val="both"/>
        <w:rPr>
          <w:sz w:val="28"/>
          <w:szCs w:val="28"/>
        </w:rPr>
      </w:pPr>
    </w:p>
    <w:p w:rsidR="00D63F73" w:rsidRDefault="00D63F73" w:rsidP="00D63F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Обнинский</w:t>
      </w:r>
      <w:proofErr w:type="spellEnd"/>
      <w:r>
        <w:rPr>
          <w:sz w:val="28"/>
          <w:szCs w:val="28"/>
        </w:rPr>
        <w:t xml:space="preserve"> Гуманитарный Колледж»</w:t>
      </w:r>
    </w:p>
    <w:p w:rsidR="00D63F73" w:rsidRDefault="00D63F73" w:rsidP="00505F62">
      <w:pPr>
        <w:spacing w:line="360" w:lineRule="auto"/>
        <w:ind w:firstLine="567"/>
        <w:jc w:val="both"/>
        <w:rPr>
          <w:sz w:val="28"/>
          <w:szCs w:val="28"/>
        </w:rPr>
      </w:pP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D464CD">
        <w:rPr>
          <w:b/>
          <w:sz w:val="28"/>
          <w:szCs w:val="28"/>
        </w:rPr>
        <w:t>Протокол № 1 от «</w:t>
      </w:r>
      <w:r w:rsidR="00DD1595">
        <w:rPr>
          <w:b/>
          <w:sz w:val="28"/>
          <w:szCs w:val="28"/>
        </w:rPr>
        <w:t>28</w:t>
      </w:r>
      <w:r w:rsidRPr="00D464CD">
        <w:rPr>
          <w:b/>
          <w:sz w:val="28"/>
          <w:szCs w:val="28"/>
        </w:rPr>
        <w:t>» августа 202</w:t>
      </w:r>
      <w:r w:rsidR="00DD1595">
        <w:rPr>
          <w:b/>
          <w:sz w:val="28"/>
          <w:szCs w:val="28"/>
        </w:rPr>
        <w:t>3</w:t>
      </w:r>
      <w:r w:rsidRPr="00D464CD">
        <w:rPr>
          <w:b/>
          <w:sz w:val="28"/>
          <w:szCs w:val="28"/>
        </w:rPr>
        <w:t>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proofErr w:type="spellStart"/>
      <w:r w:rsidR="00DD1595">
        <w:rPr>
          <w:sz w:val="28"/>
          <w:szCs w:val="28"/>
        </w:rPr>
        <w:t>Аброськина</w:t>
      </w:r>
      <w:proofErr w:type="spellEnd"/>
      <w:r w:rsidR="00DD1595">
        <w:rPr>
          <w:sz w:val="28"/>
          <w:szCs w:val="28"/>
        </w:rPr>
        <w:t xml:space="preserve"> Ю.Н</w:t>
      </w:r>
      <w:r w:rsidR="00B80B73">
        <w:rPr>
          <w:sz w:val="28"/>
          <w:szCs w:val="28"/>
        </w:rPr>
        <w:t>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C582E" w:rsidRDefault="00AC582E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582E" w:rsidRPr="008F3082" w:rsidRDefault="00AC582E" w:rsidP="00AC58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F3082">
        <w:rPr>
          <w:b/>
          <w:sz w:val="28"/>
          <w:szCs w:val="28"/>
        </w:rPr>
        <w:t>СОДЕРЖАНИЕ</w:t>
      </w:r>
    </w:p>
    <w:p w:rsidR="00AC582E" w:rsidRPr="008F3082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4E08F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sz w:val="28"/>
                <w:szCs w:val="28"/>
              </w:rPr>
            </w:pPr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ПАСПОРТ рабочей ПРОГРАММЫ УЧЕБНОЙ ДИСЦИПЛИНЫ</w:t>
            </w:r>
          </w:p>
          <w:p w:rsidR="00AC582E" w:rsidRPr="008F3082" w:rsidRDefault="00AC582E" w:rsidP="004E08FE">
            <w:r w:rsidRPr="008F3082">
              <w:t>1.1. Область применения рабочей программы………………………….........................</w:t>
            </w:r>
          </w:p>
          <w:p w:rsidR="00AC582E" w:rsidRPr="008F3082" w:rsidRDefault="00AC582E" w:rsidP="004E08FE">
            <w:r w:rsidRPr="008F3082"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AC582E" w:rsidRPr="008F3082" w:rsidRDefault="00AC582E" w:rsidP="004E08FE">
            <w:r w:rsidRPr="008F3082">
              <w:t>1.3. Цели и задачи учебной дисциплины…………………………………………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r w:rsidRPr="008F3082">
              <w:t>1.4. Рекомендуемое количество часов на освоение рабочей программы учебной дисциплины…………………………………………………………………………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/>
        </w:tc>
        <w:tc>
          <w:tcPr>
            <w:tcW w:w="930" w:type="dxa"/>
            <w:shd w:val="clear" w:color="auto" w:fill="auto"/>
          </w:tcPr>
          <w:p w:rsidR="00AC582E" w:rsidRPr="008F3082" w:rsidRDefault="00AC582E" w:rsidP="004E08FE">
            <w:pPr>
              <w:jc w:val="center"/>
              <w:rPr>
                <w:b/>
                <w:sz w:val="28"/>
                <w:szCs w:val="28"/>
              </w:rPr>
            </w:pPr>
            <w:r w:rsidRPr="008F3082">
              <w:rPr>
                <w:b/>
                <w:sz w:val="28"/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  <w:r w:rsidRPr="008F3082">
              <w:rPr>
                <w:szCs w:val="28"/>
              </w:rPr>
              <w:t>4</w:t>
            </w:r>
          </w:p>
          <w:p w:rsidR="00AC582E" w:rsidRPr="008F3082" w:rsidRDefault="00AC582E" w:rsidP="004E08FE">
            <w:pPr>
              <w:jc w:val="center"/>
              <w:rPr>
                <w:szCs w:val="28"/>
              </w:rPr>
            </w:pPr>
          </w:p>
          <w:p w:rsidR="00AC582E" w:rsidRPr="008F3082" w:rsidRDefault="00AC582E" w:rsidP="004E08FE">
            <w:pPr>
              <w:jc w:val="center"/>
              <w:rPr>
                <w:b/>
                <w:szCs w:val="28"/>
              </w:rPr>
            </w:pPr>
            <w:r w:rsidRPr="008F3082">
              <w:rPr>
                <w:szCs w:val="28"/>
              </w:rPr>
              <w:t>5</w:t>
            </w:r>
          </w:p>
        </w:tc>
      </w:tr>
      <w:tr w:rsidR="00AC582E" w:rsidRPr="008F3082" w:rsidTr="004E08FE">
        <w:trPr>
          <w:trHeight w:val="287"/>
        </w:trPr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930" w:type="dxa"/>
            <w:shd w:val="clear" w:color="auto" w:fill="auto"/>
          </w:tcPr>
          <w:p w:rsidR="00AC582E" w:rsidRPr="008F3082" w:rsidRDefault="0054041D" w:rsidP="004E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4E08FE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 w:rsidRPr="008F3082">
              <w:rPr>
                <w:caps/>
              </w:rPr>
              <w:t>2.1. О</w:t>
            </w:r>
            <w:r w:rsidRPr="008F3082">
              <w:t>бъем учебной дисциплины и виды учебной работы………………………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 w:rsidRPr="008F3082">
              <w:rPr>
                <w:caps/>
              </w:rPr>
              <w:t>2.2. т</w:t>
            </w:r>
            <w:r w:rsidRPr="008F3082">
              <w:t>ематический план и содержание дисциплины……………………………………</w:t>
            </w:r>
          </w:p>
          <w:p w:rsidR="00AC582E" w:rsidRPr="008F3082" w:rsidRDefault="00AC582E" w:rsidP="004E08FE"/>
        </w:tc>
        <w:tc>
          <w:tcPr>
            <w:tcW w:w="930" w:type="dxa"/>
            <w:shd w:val="clear" w:color="auto" w:fill="auto"/>
          </w:tcPr>
          <w:p w:rsidR="00AC582E" w:rsidRPr="008F3082" w:rsidRDefault="0054041D" w:rsidP="004E0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AC582E" w:rsidRPr="008F3082" w:rsidRDefault="0054041D" w:rsidP="004E08FE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C582E" w:rsidRPr="008F3082" w:rsidTr="004E08FE">
        <w:trPr>
          <w:trHeight w:val="1125"/>
        </w:trPr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условия реализации учебной дисциплины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jc w:val="both"/>
              <w:outlineLvl w:val="0"/>
            </w:pPr>
            <w:r w:rsidRPr="008F3082">
              <w:rPr>
                <w:caps/>
              </w:rPr>
              <w:t>3.1. Т</w:t>
            </w:r>
            <w:r w:rsidRPr="008F3082">
              <w:t>ребования к минимальному материально-техническому обеспечению…</w:t>
            </w:r>
            <w:proofErr w:type="gramStart"/>
            <w:r w:rsidRPr="008F3082">
              <w:t>…….</w:t>
            </w:r>
            <w:proofErr w:type="gramEnd"/>
            <w:r w:rsidRPr="008F3082">
              <w:t>.</w:t>
            </w:r>
          </w:p>
          <w:p w:rsidR="00AC582E" w:rsidRPr="008F3082" w:rsidRDefault="00AC582E" w:rsidP="004E08FE">
            <w:r w:rsidRPr="008F3082"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AC582E" w:rsidRPr="008F3082" w:rsidRDefault="0054041D" w:rsidP="004E0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C582E" w:rsidRPr="008F3082" w:rsidRDefault="0054041D" w:rsidP="004E0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AC582E" w:rsidRPr="008F3082" w:rsidRDefault="0054041D" w:rsidP="004E0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C582E" w:rsidRPr="008F3082" w:rsidTr="004E08FE">
        <w:tc>
          <w:tcPr>
            <w:tcW w:w="8817" w:type="dxa"/>
            <w:shd w:val="clear" w:color="auto" w:fill="auto"/>
          </w:tcPr>
          <w:p w:rsidR="00AC582E" w:rsidRPr="008F3082" w:rsidRDefault="00AC582E" w:rsidP="00AC582E">
            <w:pPr>
              <w:keepNext/>
              <w:numPr>
                <w:ilvl w:val="0"/>
                <w:numId w:val="41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8F308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C582E" w:rsidRPr="008F3082" w:rsidRDefault="00AC582E" w:rsidP="004E08F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30" w:type="dxa"/>
            <w:shd w:val="clear" w:color="auto" w:fill="auto"/>
          </w:tcPr>
          <w:p w:rsidR="00AC582E" w:rsidRPr="008F3082" w:rsidRDefault="00AC582E" w:rsidP="00540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041D">
              <w:rPr>
                <w:b/>
                <w:sz w:val="28"/>
                <w:szCs w:val="28"/>
              </w:rPr>
              <w:t>2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="00DD1595" w:rsidRPr="00DD1595">
        <w:t xml:space="preserve"> </w:t>
      </w:r>
      <w:r w:rsidR="00DD1595" w:rsidRPr="00DD1595">
        <w:rPr>
          <w:b/>
          <w:caps/>
          <w:sz w:val="28"/>
          <w:szCs w:val="28"/>
        </w:rPr>
        <w:t>Организация предпринимательской деятельности</w:t>
      </w:r>
    </w:p>
    <w:p w:rsidR="00D67D06" w:rsidRPr="00AC582E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Cs w:val="28"/>
        </w:rPr>
      </w:pPr>
      <w:r w:rsidRPr="00AC582E">
        <w:rPr>
          <w:b/>
          <w:szCs w:val="28"/>
        </w:rPr>
        <w:t>1.1. Область применения программы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«</w:t>
      </w:r>
      <w:r w:rsidRPr="00AC582E">
        <w:t>Организация предпринимательской деятельности</w:t>
      </w:r>
      <w:r>
        <w:t xml:space="preserve">» является частью программы подготовки специалистов среднего звена (ППССЗ) в соответствии с ФГОС СПО специальности 54.02.01 Дизайн (по отраслям). 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C6DB9"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</w:p>
    <w:p w:rsidR="00D67D06" w:rsidRPr="00AC582E" w:rsidRDefault="00D67D06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567"/>
        <w:jc w:val="both"/>
        <w:rPr>
          <w:b/>
          <w:szCs w:val="28"/>
        </w:rPr>
      </w:pPr>
      <w:r w:rsidRPr="00AC582E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</w:p>
    <w:p w:rsidR="00DB2AA4" w:rsidRPr="00AC582E" w:rsidRDefault="00DB2AA4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AC582E">
        <w:t>Дисциплина «</w:t>
      </w:r>
      <w:r w:rsidR="00F06BE4" w:rsidRPr="00AC582E">
        <w:t>Организация</w:t>
      </w:r>
      <w:r w:rsidRPr="00AC582E">
        <w:t xml:space="preserve"> предпринимательской деятельности» входит в общий гуманитарный и социально-экономический цикл.</w:t>
      </w:r>
    </w:p>
    <w:p w:rsidR="00D67D06" w:rsidRPr="00AC582E" w:rsidRDefault="00D67D06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  <w:r w:rsidRPr="00AC582E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2AA4" w:rsidRPr="00AC582E" w:rsidRDefault="00DB2AA4" w:rsidP="008058FA">
      <w:pPr>
        <w:ind w:firstLine="567"/>
        <w:jc w:val="both"/>
        <w:rPr>
          <w:szCs w:val="28"/>
        </w:rPr>
      </w:pPr>
      <w:r w:rsidRPr="00AC582E">
        <w:rPr>
          <w:b/>
          <w:szCs w:val="28"/>
        </w:rPr>
        <w:t>Цель</w:t>
      </w:r>
      <w:r w:rsidRPr="00AC582E">
        <w:rPr>
          <w:szCs w:val="28"/>
        </w:rPr>
        <w:t xml:space="preserve"> дисциплины: изучение, систематизация и закрепление основ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теории и практики предпринимательской деятельности в современных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условиях хозяйствования; ознакомление студентов с механизмом работы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субъектов предпринимательства; получение комплексного представления о</w:t>
      </w:r>
      <w:r w:rsidR="008058FA" w:rsidRPr="00AC582E">
        <w:rPr>
          <w:szCs w:val="28"/>
        </w:rPr>
        <w:t xml:space="preserve"> </w:t>
      </w:r>
      <w:r w:rsidRPr="00AC582E">
        <w:rPr>
          <w:szCs w:val="28"/>
        </w:rPr>
        <w:t>методологии предпринимательства.</w:t>
      </w:r>
    </w:p>
    <w:p w:rsidR="00DB2AA4" w:rsidRPr="00AC582E" w:rsidRDefault="00DB2AA4" w:rsidP="008058FA">
      <w:pPr>
        <w:ind w:firstLine="567"/>
        <w:jc w:val="both"/>
        <w:rPr>
          <w:b/>
          <w:i/>
          <w:szCs w:val="28"/>
        </w:rPr>
      </w:pPr>
      <w:r w:rsidRPr="00AC582E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AC582E">
        <w:rPr>
          <w:b/>
          <w:i/>
          <w:szCs w:val="28"/>
        </w:rPr>
        <w:t xml:space="preserve"> </w:t>
      </w:r>
      <w:r w:rsidRPr="00AC582E">
        <w:rPr>
          <w:b/>
          <w:i/>
          <w:szCs w:val="28"/>
        </w:rPr>
        <w:t>знать: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базовые определения, функции и задачи предпринимательства;</w:t>
      </w:r>
      <w:r w:rsidRPr="00AC582E">
        <w:rPr>
          <w:szCs w:val="28"/>
        </w:rPr>
        <w:t xml:space="preserve"> 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понятие, основные виды и отличительные черты деятельности, приносящей доходы;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сущность предпринимательской среды;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историю развития предпринимательства в России;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роль государства в развитии предпринимательской деятельности;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различные способы создания предпринимательской организации;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этапы организации собственного предприятия;</w:t>
      </w:r>
      <w:r w:rsidRPr="00AC582E">
        <w:rPr>
          <w:szCs w:val="28"/>
        </w:rPr>
        <w:t xml:space="preserve"> 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характеристики организаций различных организационно-правовых форм;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механизм осуществления предпринимательской деятельности;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требования к построению организационной структуры управления;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сущность предпринимательских рисков, их классификацию и характеристику; 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объективные и субъективные причины возникновения предпринимательских рисков и методы их снижения и смягчения;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</w:t>
      </w:r>
      <w:r w:rsidR="00DB2AA4" w:rsidRPr="00AC582E">
        <w:rPr>
          <w:szCs w:val="28"/>
        </w:rPr>
        <w:t xml:space="preserve"> этические нормы предпринимательской деятельности</w:t>
      </w:r>
      <w:r w:rsidRPr="00AC582E">
        <w:rPr>
          <w:szCs w:val="28"/>
        </w:rPr>
        <w:t>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порядок и способы организации производства продукции, продаж товаров и оказания услуг;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>- понятие и виды ответственности предпринимателей.</w:t>
      </w:r>
    </w:p>
    <w:p w:rsidR="00DB2AA4" w:rsidRPr="00AC582E" w:rsidRDefault="00DB2AA4" w:rsidP="008058FA">
      <w:pPr>
        <w:ind w:firstLine="567"/>
        <w:jc w:val="both"/>
        <w:rPr>
          <w:b/>
          <w:i/>
          <w:szCs w:val="28"/>
        </w:rPr>
      </w:pPr>
      <w:r w:rsidRPr="00AC582E">
        <w:rPr>
          <w:b/>
          <w:i/>
          <w:szCs w:val="28"/>
        </w:rPr>
        <w:t>В результате освоения учебной дисциплины обучающийся должен</w:t>
      </w:r>
      <w:r w:rsidR="008058FA" w:rsidRPr="00AC582E">
        <w:rPr>
          <w:b/>
          <w:i/>
          <w:szCs w:val="28"/>
        </w:rPr>
        <w:t xml:space="preserve"> </w:t>
      </w:r>
      <w:r w:rsidRPr="00AC582E">
        <w:rPr>
          <w:b/>
          <w:i/>
          <w:szCs w:val="28"/>
        </w:rPr>
        <w:t>уметь: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моделировать и корректировать предпринимательскую деятельность</w:t>
      </w:r>
      <w:r w:rsidRPr="00AC582E">
        <w:rPr>
          <w:szCs w:val="28"/>
        </w:rPr>
        <w:t xml:space="preserve"> </w:t>
      </w:r>
      <w:r w:rsidR="00DB2AA4" w:rsidRPr="00AC582E">
        <w:rPr>
          <w:szCs w:val="28"/>
        </w:rPr>
        <w:t>субъектов малого и среднего бизнеса;</w:t>
      </w:r>
    </w:p>
    <w:p w:rsidR="008058FA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 xml:space="preserve">разрабатывать бизнес-план предприятия; 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определять стратегию</w:t>
      </w:r>
      <w:r w:rsidRPr="00AC582E">
        <w:rPr>
          <w:szCs w:val="28"/>
        </w:rPr>
        <w:t xml:space="preserve"> </w:t>
      </w:r>
      <w:r w:rsidR="00DB2AA4" w:rsidRPr="00AC582E">
        <w:rPr>
          <w:szCs w:val="28"/>
        </w:rPr>
        <w:t>открываемого бизнеса;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оценивать конъюнктуру рынка;</w:t>
      </w:r>
    </w:p>
    <w:p w:rsidR="00DB2AA4" w:rsidRPr="00AC582E" w:rsidRDefault="008058FA" w:rsidP="008058FA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DB2AA4" w:rsidRPr="00AC582E">
        <w:rPr>
          <w:szCs w:val="28"/>
        </w:rPr>
        <w:t>определять эффективность бизнеса</w:t>
      </w:r>
      <w:r w:rsidRPr="00AC582E">
        <w:rPr>
          <w:szCs w:val="28"/>
        </w:rPr>
        <w:t xml:space="preserve">; 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проводить предварительный расчет затрат организации, планировать ее доходы;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привлекать и эффективно использовать финансовые средства;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>- контролировать уровень затрат;</w:t>
      </w:r>
    </w:p>
    <w:p w:rsidR="006A751F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lastRenderedPageBreak/>
        <w:t>- осуществлять деятельность по снижению и смягчению предпринимательских рисков;</w:t>
      </w:r>
    </w:p>
    <w:p w:rsidR="008058FA" w:rsidRPr="00AC582E" w:rsidRDefault="006A751F" w:rsidP="006A751F">
      <w:pPr>
        <w:ind w:firstLine="567"/>
        <w:jc w:val="both"/>
        <w:rPr>
          <w:szCs w:val="28"/>
        </w:rPr>
      </w:pPr>
      <w:r w:rsidRPr="00AC582E">
        <w:rPr>
          <w:szCs w:val="28"/>
        </w:rPr>
        <w:t xml:space="preserve">- </w:t>
      </w:r>
      <w:r w:rsidR="008058FA" w:rsidRPr="00AC582E">
        <w:rPr>
          <w:szCs w:val="28"/>
        </w:rPr>
        <w:t>ориентироваться в вопросах спроса и предложения, в разработке</w:t>
      </w:r>
      <w:r w:rsidRPr="00AC582E">
        <w:rPr>
          <w:szCs w:val="28"/>
        </w:rPr>
        <w:t xml:space="preserve"> </w:t>
      </w:r>
      <w:r w:rsidR="008058FA" w:rsidRPr="00AC582E">
        <w:rPr>
          <w:szCs w:val="28"/>
        </w:rPr>
        <w:t>товарной и ценовой политики, политики продаж и политики</w:t>
      </w:r>
      <w:r w:rsidRPr="00AC582E">
        <w:rPr>
          <w:szCs w:val="28"/>
        </w:rPr>
        <w:t xml:space="preserve"> продвижения товара на рынке.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</w:p>
    <w:p w:rsidR="00AC582E" w:rsidRPr="00E81C72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szCs w:val="28"/>
        </w:rPr>
      </w:pPr>
      <w:r w:rsidRPr="00E81C72">
        <w:rPr>
          <w:b/>
          <w:szCs w:val="28"/>
        </w:rPr>
        <w:t>ОК, на которые ориентировано содержание учебной дисциплины «</w:t>
      </w:r>
      <w:r w:rsidRPr="00AC582E">
        <w:rPr>
          <w:b/>
          <w:szCs w:val="28"/>
        </w:rPr>
        <w:t>Организация предпринимательской деятельности</w:t>
      </w:r>
      <w:r w:rsidRPr="00E81C72">
        <w:rPr>
          <w:b/>
          <w:szCs w:val="28"/>
        </w:rPr>
        <w:t>»: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3. Планировать и реализовывать собственное профессиональное и личностное развитие.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9. Использовать информационные технологии в профессиональной деятельности.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C582E" w:rsidRPr="002C6DB9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Cs w:val="28"/>
        </w:rPr>
      </w:pPr>
      <w:r w:rsidRPr="002C6DB9">
        <w:rPr>
          <w:color w:val="000000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C582E" w:rsidRDefault="00AC582E" w:rsidP="00AC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A751F" w:rsidRPr="00AC582E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Cs w:val="28"/>
        </w:rPr>
      </w:pPr>
      <w:r w:rsidRPr="00AC582E">
        <w:rPr>
          <w:b/>
          <w:szCs w:val="28"/>
        </w:rPr>
        <w:t>1.4. Рекомендуемое количество часов на освоение рабочей программы учебной дисциплины: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Cs w:val="28"/>
        </w:rPr>
      </w:pPr>
      <w:r w:rsidRPr="00AC582E">
        <w:rPr>
          <w:szCs w:val="28"/>
        </w:rPr>
        <w:t xml:space="preserve">максимальной учебной нагрузки обучающегося </w:t>
      </w:r>
      <w:r w:rsidR="00DD1595">
        <w:rPr>
          <w:szCs w:val="28"/>
          <w:u w:val="single"/>
        </w:rPr>
        <w:t>62</w:t>
      </w:r>
      <w:r w:rsidRPr="00AC582E">
        <w:rPr>
          <w:szCs w:val="28"/>
        </w:rPr>
        <w:t xml:space="preserve"> час</w:t>
      </w:r>
      <w:r w:rsidR="00DD1595">
        <w:rPr>
          <w:szCs w:val="28"/>
        </w:rPr>
        <w:t>а</w:t>
      </w:r>
      <w:r w:rsidRPr="00AC582E">
        <w:rPr>
          <w:szCs w:val="28"/>
        </w:rPr>
        <w:t>, в том числе: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Cs w:val="28"/>
        </w:rPr>
      </w:pPr>
      <w:r w:rsidRPr="00AC582E">
        <w:rPr>
          <w:szCs w:val="28"/>
        </w:rPr>
        <w:t xml:space="preserve">обязательной аудиторной учебной нагрузки обучающегося </w:t>
      </w:r>
      <w:r w:rsidR="009A4436">
        <w:rPr>
          <w:szCs w:val="28"/>
          <w:u w:val="single"/>
        </w:rPr>
        <w:t>60</w:t>
      </w:r>
      <w:r w:rsidRPr="00AC582E">
        <w:rPr>
          <w:szCs w:val="28"/>
        </w:rPr>
        <w:t xml:space="preserve"> час</w:t>
      </w:r>
      <w:r w:rsidR="009A4436">
        <w:rPr>
          <w:szCs w:val="28"/>
        </w:rPr>
        <w:t>ов</w:t>
      </w:r>
      <w:r w:rsidRPr="00AC582E">
        <w:rPr>
          <w:szCs w:val="28"/>
        </w:rPr>
        <w:t>;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Cs w:val="28"/>
        </w:rPr>
      </w:pPr>
      <w:r w:rsidRPr="00AC582E">
        <w:rPr>
          <w:szCs w:val="28"/>
        </w:rPr>
        <w:t xml:space="preserve">самостоятельной работы обучающегося </w:t>
      </w:r>
      <w:r w:rsidR="00DD1595">
        <w:rPr>
          <w:szCs w:val="28"/>
          <w:u w:val="single"/>
        </w:rPr>
        <w:t>2</w:t>
      </w:r>
      <w:r w:rsidRPr="00AC582E">
        <w:rPr>
          <w:szCs w:val="28"/>
        </w:rPr>
        <w:t xml:space="preserve"> ча</w:t>
      </w:r>
      <w:r w:rsidR="009A4436">
        <w:rPr>
          <w:szCs w:val="28"/>
        </w:rPr>
        <w:t>с</w:t>
      </w:r>
      <w:r w:rsidR="00DD1595">
        <w:rPr>
          <w:szCs w:val="28"/>
        </w:rPr>
        <w:t>а</w:t>
      </w:r>
      <w:r w:rsidRPr="00AC582E">
        <w:rPr>
          <w:szCs w:val="28"/>
        </w:rPr>
        <w:t>;</w:t>
      </w:r>
    </w:p>
    <w:p w:rsidR="006A751F" w:rsidRPr="00AC582E" w:rsidRDefault="006A751F" w:rsidP="009A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AC582E">
        <w:rPr>
          <w:szCs w:val="28"/>
        </w:rPr>
        <w:t xml:space="preserve">форма аттестации – </w:t>
      </w:r>
      <w:r w:rsidR="009A4436">
        <w:rPr>
          <w:szCs w:val="28"/>
        </w:rPr>
        <w:t>зачет, дифференцированный зачет</w:t>
      </w:r>
      <w:r w:rsidRPr="00AC582E">
        <w:rPr>
          <w:szCs w:val="28"/>
        </w:rPr>
        <w:t xml:space="preserve">. </w:t>
      </w:r>
    </w:p>
    <w:p w:rsidR="006A751F" w:rsidRPr="00AC582E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4436" w:rsidRDefault="009A4436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 xml:space="preserve">СТРУКТУРА И </w:t>
      </w:r>
      <w:r w:rsidR="00D67D06">
        <w:rPr>
          <w:b/>
          <w:sz w:val="28"/>
          <w:szCs w:val="28"/>
        </w:rPr>
        <w:t>СОДЕРЖАНИЕ УЧЕБНОЙ ДИСЦИПЛИНЫ</w:t>
      </w: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0"/>
        <w:gridCol w:w="3315"/>
      </w:tblGrid>
      <w:tr w:rsidR="00D67D06" w:rsidTr="00DD1595">
        <w:trPr>
          <w:trHeight w:val="431"/>
        </w:trPr>
        <w:tc>
          <w:tcPr>
            <w:tcW w:w="6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 w:rsidTr="00DD1595">
        <w:trPr>
          <w:trHeight w:val="467"/>
        </w:trPr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DD1595" w:rsidP="00DD159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67D06" w:rsidTr="00DD1595">
        <w:trPr>
          <w:trHeight w:val="462"/>
        </w:trPr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A4436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67D06" w:rsidTr="009A4436"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7C5554" w:rsidTr="00DD1595">
        <w:trPr>
          <w:trHeight w:val="442"/>
        </w:trPr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554" w:rsidRDefault="007C5554">
            <w:pPr>
              <w:pStyle w:val="af2"/>
              <w:jc w:val="both"/>
            </w:pPr>
            <w:r>
              <w:t xml:space="preserve">      практические занятия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54" w:rsidRDefault="00DD1595" w:rsidP="00712BD3">
            <w:pPr>
              <w:pStyle w:val="af2"/>
              <w:jc w:val="center"/>
            </w:pPr>
            <w:r>
              <w:t>22</w:t>
            </w:r>
          </w:p>
        </w:tc>
      </w:tr>
      <w:tr w:rsidR="00D67D06" w:rsidTr="00DD1595">
        <w:trPr>
          <w:trHeight w:val="476"/>
        </w:trPr>
        <w:tc>
          <w:tcPr>
            <w:tcW w:w="6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DD1595" w:rsidP="009A4436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71C3" w:rsidTr="009A4436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9A4436">
            <w:pPr>
              <w:pStyle w:val="af2"/>
              <w:jc w:val="both"/>
              <w:rPr>
                <w:i/>
              </w:rPr>
            </w:pPr>
            <w:r w:rsidRPr="001071C3">
              <w:rPr>
                <w:i/>
              </w:rPr>
              <w:t xml:space="preserve">Итоговая аттестация в форме </w:t>
            </w:r>
            <w:r w:rsidR="009A4436">
              <w:rPr>
                <w:i/>
              </w:rPr>
              <w:t>зачета</w:t>
            </w:r>
            <w:r w:rsidR="007C5554">
              <w:rPr>
                <w:i/>
              </w:rPr>
              <w:t xml:space="preserve"> </w:t>
            </w:r>
            <w:r w:rsidR="008363D4">
              <w:rPr>
                <w:i/>
              </w:rPr>
              <w:t xml:space="preserve">в </w:t>
            </w:r>
            <w:r w:rsidR="004432BF">
              <w:rPr>
                <w:i/>
              </w:rPr>
              <w:t>7</w:t>
            </w:r>
            <w:r w:rsidR="008363D4">
              <w:rPr>
                <w:i/>
              </w:rPr>
              <w:t xml:space="preserve"> семестре</w:t>
            </w:r>
          </w:p>
          <w:p w:rsidR="009A4436" w:rsidRPr="00FD5113" w:rsidRDefault="00FD5113" w:rsidP="004432BF">
            <w:pPr>
              <w:pStyle w:val="af2"/>
              <w:jc w:val="both"/>
              <w:rPr>
                <w:i/>
              </w:rPr>
            </w:pPr>
            <w:r>
              <w:t xml:space="preserve">                                                        </w:t>
            </w:r>
            <w:r w:rsidRPr="00FD5113">
              <w:rPr>
                <w:i/>
              </w:rPr>
              <w:t xml:space="preserve">дифференцированного зачета в </w:t>
            </w:r>
            <w:r w:rsidR="004432BF">
              <w:rPr>
                <w:i/>
              </w:rPr>
              <w:t>8</w:t>
            </w:r>
            <w:r w:rsidRPr="00FD5113">
              <w:rPr>
                <w:i/>
              </w:rPr>
              <w:t xml:space="preserve">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 w:rsidR="007C5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Pr="007C5554" w:rsidRDefault="00F06BE4" w:rsidP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</w:t>
      </w:r>
      <w:r w:rsidR="007C5554" w:rsidRPr="007C5554">
        <w:rPr>
          <w:b/>
          <w:sz w:val="28"/>
          <w:szCs w:val="28"/>
          <w:u w:val="single"/>
        </w:rPr>
        <w:t xml:space="preserve"> предпринимательской деятельности</w:t>
      </w:r>
    </w:p>
    <w:p w:rsidR="007C5554" w:rsidRPr="007C5554" w:rsidRDefault="007C55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321"/>
        <w:gridCol w:w="851"/>
        <w:gridCol w:w="1050"/>
      </w:tblGrid>
      <w:tr w:rsidR="00D67D06" w:rsidTr="00973417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D67D06" w:rsidRPr="0001612C" w:rsidRDefault="00DD1595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DD1595">
              <w:rPr>
                <w:b/>
                <w:sz w:val="22"/>
                <w:szCs w:val="22"/>
              </w:rPr>
              <w:t>Формируемые компетенции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4432BF" w:rsidP="007C5554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01612C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</w:tr>
      <w:tr w:rsidR="00CE5CC6" w:rsidTr="00DD1595">
        <w:tc>
          <w:tcPr>
            <w:tcW w:w="9156" w:type="dxa"/>
            <w:gridSpan w:val="2"/>
            <w:shd w:val="clear" w:color="auto" w:fill="auto"/>
            <w:vAlign w:val="center"/>
          </w:tcPr>
          <w:p w:rsidR="00CE5CC6" w:rsidRPr="00973417" w:rsidRDefault="00DD1595" w:rsidP="00311F2F">
            <w:pPr>
              <w:rPr>
                <w:b/>
              </w:rPr>
            </w:pPr>
            <w:r w:rsidRPr="00973417">
              <w:rPr>
                <w:b/>
              </w:rPr>
              <w:t>РАЗДЕЛ 1. ХАРАКТЕРИСТИКА ПРЕДПРИНИМАТЕЛЬСКОЙ ДЕЯТЕЛЬНОСТИ.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5CC6" w:rsidRPr="00717A07" w:rsidRDefault="00B62B19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DD1595" w:rsidTr="00973417">
        <w:trPr>
          <w:trHeight w:val="1080"/>
        </w:trPr>
        <w:tc>
          <w:tcPr>
            <w:tcW w:w="2835" w:type="dxa"/>
            <w:vMerge w:val="restart"/>
            <w:shd w:val="clear" w:color="auto" w:fill="auto"/>
          </w:tcPr>
          <w:p w:rsidR="00DD1595" w:rsidRPr="00973417" w:rsidRDefault="00DD1595" w:rsidP="00973417">
            <w:pPr>
              <w:pStyle w:val="af2"/>
              <w:rPr>
                <w:b/>
              </w:rPr>
            </w:pPr>
            <w:r w:rsidRPr="00973417">
              <w:rPr>
                <w:b/>
              </w:rPr>
              <w:t>Тема 1.1 Понятие и отличительные черты предпринимательской деятельности.</w:t>
            </w: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Понятие, основные виды и отличительные черты деятельности, приносящей доходы. Концепции бизнеса. Родовые признаки бизнеса.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D1595" w:rsidRDefault="00DD1595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Pr="00973417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DD1595" w:rsidRDefault="00DD1595" w:rsidP="00DD1595">
            <w:pPr>
              <w:pStyle w:val="af8"/>
              <w:spacing w:after="0"/>
              <w:ind w:left="0"/>
              <w:jc w:val="both"/>
            </w:pPr>
            <w: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1.2. Субъекты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предпринимательской</w:t>
            </w:r>
          </w:p>
          <w:p w:rsidR="00DD1595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jc w:val="both"/>
            </w:pPr>
            <w:r>
              <w:t>Понятие физического и юридического лица. Правоспособность и дееспособность предпринимателей. Права и обязанности предпринимателей. Понятие и виды ответственности предпринимателей. Сущность и виды</w:t>
            </w:r>
          </w:p>
          <w:p w:rsidR="00DD1595" w:rsidRDefault="00DD1595" w:rsidP="00DD1595">
            <w:pPr>
              <w:jc w:val="both"/>
            </w:pPr>
            <w:r>
              <w:t>ответственности предпринимателей: налоговая, административная, уголовная, гражданско-правовая. Условия возникновения ответственности и способы обеспечения исполнения предпринимателями своих обязательств.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D1595" w:rsidRPr="006F1958" w:rsidRDefault="00DD1595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Pr="00973417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DD1595" w:rsidRDefault="00DD1595" w:rsidP="00DD1595">
            <w:pPr>
              <w:jc w:val="both"/>
            </w:pPr>
            <w:r>
              <w:t xml:space="preserve">Разработка логической схемы «Субъекты коммерческой деятельности, виды и формы деятельности». 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DD1595" w:rsidRPr="006F1958" w:rsidRDefault="00DD1595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1.3.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Характеристика и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методы снижения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предпринимательских</w:t>
            </w:r>
          </w:p>
          <w:p w:rsidR="00DD1595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рисков.</w:t>
            </w: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 xml:space="preserve">Сущность предпринимательских рисков и их классификация. Характеристика предпринимательских рисков. Объективные и субъективные причины возникновения и методы снижения и смягчения рисков. 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D1595" w:rsidRPr="006F1958" w:rsidRDefault="00DD1595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D1595" w:rsidRDefault="00DD1595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Pr="00973417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Разработка мероприятий по снижению и смягчению  предпринимательских рисков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/>
            <w:shd w:val="clear" w:color="auto" w:fill="auto"/>
          </w:tcPr>
          <w:p w:rsidR="00DD1595" w:rsidRPr="006F1958" w:rsidRDefault="00DD1595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1.4.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Прекращение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  <w:p w:rsidR="00DD1595" w:rsidRPr="00973417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субъектов</w:t>
            </w:r>
          </w:p>
          <w:p w:rsidR="00DD1595" w:rsidRDefault="00DD1595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предпринимательства</w:t>
            </w: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Формы прекращения деятельности предприятий. Понятие реорганизации и ликвидации. Банкротство, его механизм и основные процедуры.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D1595" w:rsidRPr="006F1958" w:rsidRDefault="00DD1595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D1595" w:rsidRDefault="00DD1595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Pr="00973417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Определение различных способов реорганизации юридических лиц. Определение различных способов реорганизации юридических лиц. Анализ процедур банкротства.</w:t>
            </w:r>
          </w:p>
        </w:tc>
        <w:tc>
          <w:tcPr>
            <w:tcW w:w="851" w:type="dxa"/>
            <w:shd w:val="clear" w:color="auto" w:fill="auto"/>
          </w:tcPr>
          <w:p w:rsidR="00DD1595" w:rsidRPr="006F1958" w:rsidRDefault="00DD1595" w:rsidP="003179FC">
            <w:pPr>
              <w:pStyle w:val="af2"/>
              <w:jc w:val="center"/>
            </w:pPr>
          </w:p>
        </w:tc>
        <w:tc>
          <w:tcPr>
            <w:tcW w:w="1050" w:type="dxa"/>
            <w:vMerge/>
            <w:shd w:val="clear" w:color="auto" w:fill="auto"/>
          </w:tcPr>
          <w:p w:rsidR="00DD1595" w:rsidRPr="006F1958" w:rsidRDefault="00DD1595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973417">
        <w:trPr>
          <w:trHeight w:val="200"/>
        </w:trPr>
        <w:tc>
          <w:tcPr>
            <w:tcW w:w="2835" w:type="dxa"/>
            <w:shd w:val="clear" w:color="auto" w:fill="auto"/>
          </w:tcPr>
          <w:p w:rsidR="00DD1595" w:rsidRDefault="00DD1595" w:rsidP="00DD1595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lastRenderedPageBreak/>
              <w:t>Самостоятельная работа</w:t>
            </w:r>
          </w:p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Проработка конспектов лекций.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Выполнения заданий.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Работа с учебной литературой.</w:t>
            </w:r>
          </w:p>
          <w:p w:rsidR="00CF3861" w:rsidRDefault="00CF3861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 xml:space="preserve">Подготовка сообщений по </w:t>
            </w:r>
            <w:r w:rsidR="00DD1595">
              <w:t>заданным темам.</w:t>
            </w:r>
            <w:r>
              <w:t xml:space="preserve"> 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Подготовка к зачету.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DD159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DD1595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4432BF" w:rsidTr="004432BF">
        <w:trPr>
          <w:trHeight w:val="200"/>
        </w:trPr>
        <w:tc>
          <w:tcPr>
            <w:tcW w:w="2835" w:type="dxa"/>
            <w:shd w:val="clear" w:color="auto" w:fill="A6A6A6" w:themeFill="background1" w:themeFillShade="A6"/>
          </w:tcPr>
          <w:p w:rsidR="004432BF" w:rsidRDefault="004432BF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4432BF" w:rsidRPr="004432BF" w:rsidRDefault="004432BF" w:rsidP="004432BF">
            <w:pPr>
              <w:pStyle w:val="af8"/>
              <w:spacing w:after="0"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32BF" w:rsidRPr="004432BF" w:rsidRDefault="004432BF" w:rsidP="003179FC">
            <w:pPr>
              <w:pStyle w:val="af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4432BF" w:rsidRDefault="004432BF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4432BF" w:rsidTr="004432BF">
        <w:trPr>
          <w:trHeight w:val="217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4432BF" w:rsidRPr="004432BF" w:rsidRDefault="004432BF" w:rsidP="005E3E47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4432BF">
              <w:rPr>
                <w:b/>
                <w:i/>
                <w:sz w:val="28"/>
                <w:szCs w:val="22"/>
              </w:rPr>
              <w:t>8 семестр</w:t>
            </w:r>
          </w:p>
        </w:tc>
      </w:tr>
      <w:tr w:rsidR="00D1698D" w:rsidTr="00DD1595">
        <w:trPr>
          <w:trHeight w:val="217"/>
        </w:trPr>
        <w:tc>
          <w:tcPr>
            <w:tcW w:w="9156" w:type="dxa"/>
            <w:gridSpan w:val="2"/>
            <w:shd w:val="clear" w:color="auto" w:fill="auto"/>
            <w:vAlign w:val="center"/>
          </w:tcPr>
          <w:p w:rsidR="00D1698D" w:rsidRPr="00CF3861" w:rsidRDefault="00DD1595" w:rsidP="00D1698D">
            <w:pPr>
              <w:pStyle w:val="16"/>
              <w:jc w:val="left"/>
              <w:rPr>
                <w:sz w:val="24"/>
              </w:rPr>
            </w:pPr>
            <w:r w:rsidRPr="00CF3861">
              <w:rPr>
                <w:sz w:val="24"/>
              </w:rPr>
              <w:t>РАЗДЕЛ 2. ПРАВОВОЕ РЕГУЛИРОВАНИЕ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D1698D" w:rsidRDefault="00DD1595" w:rsidP="004432BF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0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CF3861">
        <w:trPr>
          <w:trHeight w:val="1696"/>
        </w:trPr>
        <w:tc>
          <w:tcPr>
            <w:tcW w:w="2835" w:type="dxa"/>
            <w:shd w:val="clear" w:color="auto" w:fill="auto"/>
          </w:tcPr>
          <w:p w:rsidR="00CF3861" w:rsidRDefault="00CF3861" w:rsidP="00D1698D">
            <w:pPr>
              <w:pStyle w:val="16"/>
              <w:jc w:val="left"/>
              <w:rPr>
                <w:b w:val="0"/>
              </w:rPr>
            </w:pPr>
            <w:r w:rsidRPr="00CF3861">
              <w:rPr>
                <w:sz w:val="24"/>
              </w:rPr>
              <w:t>Тема 2.1. Государственное регулирование предпринимательской деятельности</w:t>
            </w:r>
          </w:p>
        </w:tc>
        <w:tc>
          <w:tcPr>
            <w:tcW w:w="6321" w:type="dxa"/>
            <w:shd w:val="clear" w:color="auto" w:fill="auto"/>
          </w:tcPr>
          <w:p w:rsidR="00CF3861" w:rsidRPr="005E3E47" w:rsidRDefault="00CF3861" w:rsidP="00167779">
            <w:pPr>
              <w:jc w:val="both"/>
              <w:rPr>
                <w:b/>
              </w:rPr>
            </w:pPr>
            <w:r>
              <w:t xml:space="preserve">Цели, методы, средства и формы государственного регулирования предпринимательской деятельности. Особенности регулирования предпринимательской деятельности при производстве товаров, выполнении работ, оказании услуг. Стандартизация и сертификация. Технические регламенты.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DD1595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D1595" w:rsidRPr="00CF3861" w:rsidRDefault="00DD1595" w:rsidP="00CF3861">
            <w:pPr>
              <w:pStyle w:val="af2"/>
              <w:rPr>
                <w:b/>
              </w:rPr>
            </w:pPr>
            <w:r w:rsidRPr="00CF3861">
              <w:rPr>
                <w:b/>
              </w:rPr>
              <w:t>Тема 2.2. Система налогообложения предпринимательской деятельности</w:t>
            </w:r>
          </w:p>
        </w:tc>
        <w:tc>
          <w:tcPr>
            <w:tcW w:w="6321" w:type="dxa"/>
            <w:shd w:val="clear" w:color="auto" w:fill="FFFFFF" w:themeFill="background1"/>
          </w:tcPr>
          <w:p w:rsidR="00DD1595" w:rsidRPr="003A2A29" w:rsidRDefault="00DD1595" w:rsidP="00DD1595">
            <w:pPr>
              <w:jc w:val="both"/>
              <w:rPr>
                <w:b/>
              </w:rPr>
            </w:pPr>
            <w:r>
              <w:t>Понятие и виды налогов. Система налогообложения предпринимательской деятельности.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DD1595" w:rsidRPr="006F1958" w:rsidRDefault="00DD1595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DD1595" w:rsidRPr="006F1958" w:rsidRDefault="00DD1595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DD1595">
        <w:trPr>
          <w:trHeight w:val="483"/>
        </w:trPr>
        <w:tc>
          <w:tcPr>
            <w:tcW w:w="2835" w:type="dxa"/>
            <w:vMerge/>
            <w:shd w:val="clear" w:color="auto" w:fill="FFFFFF" w:themeFill="background1"/>
          </w:tcPr>
          <w:p w:rsidR="00DD1595" w:rsidRPr="00D1698D" w:rsidRDefault="00DD1595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DD1595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 xml:space="preserve">Практическое занятие </w:t>
            </w:r>
          </w:p>
          <w:p w:rsidR="00DD1595" w:rsidRPr="004E26E6" w:rsidRDefault="00DD1595" w:rsidP="00DD1595">
            <w:pPr>
              <w:pStyle w:val="af8"/>
              <w:spacing w:after="0"/>
              <w:ind w:left="0"/>
              <w:jc w:val="both"/>
            </w:pPr>
            <w:r>
              <w:t>Решение задач по расчету налогов.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DD1595" w:rsidRPr="00C04E30" w:rsidRDefault="00DD1595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D1595" w:rsidRPr="00D1698D" w:rsidRDefault="00DD1595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CF3861">
              <w:rPr>
                <w:sz w:val="24"/>
              </w:rPr>
              <w:t>Тема 2.3. Антимонопольное регулирование в сфере 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DD1595" w:rsidRPr="004E26E6" w:rsidRDefault="00DD1595" w:rsidP="00DD1595">
            <w:pPr>
              <w:jc w:val="both"/>
            </w:pPr>
            <w:r>
              <w:t>Конкуренция предпринимателей. Виды конкуренции. Развитие конкуренции в современных условиях. Понятие предпринимательской тайны. Монополия и конкуренция. Законодательное ограничение монополистической деятельности. Федеральная антимонопольная служба (ФАС), ее правовой статус. Функции ФАС. Правовое регулирование деятельности ФАС.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DD1595" w:rsidRPr="00C04E30" w:rsidRDefault="00DD1595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167779">
        <w:trPr>
          <w:trHeight w:val="680"/>
        </w:trPr>
        <w:tc>
          <w:tcPr>
            <w:tcW w:w="2835" w:type="dxa"/>
            <w:vMerge/>
            <w:shd w:val="clear" w:color="auto" w:fill="FFFFFF" w:themeFill="background1"/>
          </w:tcPr>
          <w:p w:rsidR="00DD1595" w:rsidRPr="00D1698D" w:rsidRDefault="00DD1595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DD1595" w:rsidRPr="00973417" w:rsidRDefault="00DD1595" w:rsidP="00DD1595">
            <w:pPr>
              <w:pStyle w:val="af8"/>
              <w:spacing w:after="0"/>
              <w:ind w:left="0"/>
              <w:jc w:val="both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DD1595" w:rsidRPr="004E26E6" w:rsidRDefault="00DD1595" w:rsidP="00DD1595">
            <w:pPr>
              <w:jc w:val="both"/>
            </w:pPr>
            <w:r>
              <w:t>Решение ситуационных задач по теме: Антимонопольное регулирование в сфере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D1595" w:rsidRPr="00C04E30" w:rsidRDefault="00DD1595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vMerge/>
            <w:shd w:val="clear" w:color="auto" w:fill="FFFFFF" w:themeFill="background1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167779" w:rsidTr="00973417">
        <w:trPr>
          <w:trHeight w:val="200"/>
        </w:trPr>
        <w:tc>
          <w:tcPr>
            <w:tcW w:w="2835" w:type="dxa"/>
            <w:shd w:val="clear" w:color="auto" w:fill="FFFFFF" w:themeFill="background1"/>
          </w:tcPr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Тема 2.4.</w:t>
            </w:r>
          </w:p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Поддержка малого</w:t>
            </w:r>
          </w:p>
          <w:p w:rsidR="00167779" w:rsidRPr="00D1698D" w:rsidRDefault="00167779" w:rsidP="00167779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DD1595">
            <w:pPr>
              <w:jc w:val="both"/>
            </w:pPr>
            <w:r>
              <w:t>Сущность малого предпринимательства, его преимущества и недостатки. Субъекты малого и среднего бизнеса. Преимущества и недостатки малого предпринимательства.  Государственная поддержка, ее направления и формы. Инфраструктура поддержки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B62B19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1698D" w:rsidTr="00DD1595">
        <w:trPr>
          <w:trHeight w:val="506"/>
        </w:trPr>
        <w:tc>
          <w:tcPr>
            <w:tcW w:w="9156" w:type="dxa"/>
            <w:gridSpan w:val="2"/>
            <w:shd w:val="clear" w:color="auto" w:fill="FFFFFF" w:themeFill="background1"/>
            <w:vAlign w:val="center"/>
          </w:tcPr>
          <w:p w:rsidR="00D1698D" w:rsidRPr="00167779" w:rsidRDefault="00DD1595" w:rsidP="00D1698D">
            <w:pPr>
              <w:rPr>
                <w:b/>
              </w:rPr>
            </w:pPr>
            <w:r w:rsidRPr="00167779">
              <w:rPr>
                <w:b/>
              </w:rPr>
              <w:t>РАЗДЕЛ 3. ОРГАНИЗАЦИЯ И УПРАВЛЕНИЕ СОБСТВЕННЫМ</w:t>
            </w:r>
            <w:r>
              <w:rPr>
                <w:b/>
              </w:rPr>
              <w:t xml:space="preserve"> </w:t>
            </w:r>
            <w:r w:rsidRPr="00167779">
              <w:rPr>
                <w:b/>
              </w:rPr>
              <w:t>БИЗНЕСОМ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698D" w:rsidRDefault="004432BF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0" w:type="dxa"/>
            <w:shd w:val="clear" w:color="auto" w:fill="FFFFFF" w:themeFill="background1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D1595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D1595" w:rsidRPr="00167779" w:rsidRDefault="00DD1595" w:rsidP="00D1698D">
            <w:pPr>
              <w:pStyle w:val="af2"/>
              <w:rPr>
                <w:b/>
              </w:rPr>
            </w:pPr>
            <w:r w:rsidRPr="00167779">
              <w:rPr>
                <w:b/>
              </w:rPr>
              <w:t>Тема 3.1. Ресурсная основа бизнеса</w:t>
            </w: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jc w:val="both"/>
            </w:pPr>
            <w:r>
              <w:t>Состав имущества предпринимателя. 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деятельности. Финансовое обеспечение предпринимательской деятельности. Виды финансирования. Взаимодействие предпринимателя с кредитными организациями. Трудовые ресурсы. Права и обязанности работника и работодателя. Трудовой договор. Оплата труда. Кадровая политика</w:t>
            </w:r>
          </w:p>
        </w:tc>
        <w:tc>
          <w:tcPr>
            <w:tcW w:w="851" w:type="dxa"/>
            <w:shd w:val="clear" w:color="auto" w:fill="auto"/>
          </w:tcPr>
          <w:p w:rsidR="00DD1595" w:rsidRPr="00CE12D7" w:rsidRDefault="00DD1595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DD1595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DD1595" w:rsidRPr="00D1698D" w:rsidRDefault="00DD1595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D1595" w:rsidRDefault="00DD1595" w:rsidP="00DD1595">
            <w:pPr>
              <w:jc w:val="both"/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DD1595" w:rsidRPr="004E26E6" w:rsidRDefault="00DD1595" w:rsidP="00DD1595">
            <w:pPr>
              <w:jc w:val="both"/>
            </w:pPr>
            <w:r>
              <w:t>Решение задач на определение эффективности предпринимательской деятельности. Разработка кадровой политики предприятия.</w:t>
            </w:r>
          </w:p>
        </w:tc>
        <w:tc>
          <w:tcPr>
            <w:tcW w:w="851" w:type="dxa"/>
            <w:shd w:val="clear" w:color="auto" w:fill="auto"/>
          </w:tcPr>
          <w:p w:rsidR="00DD1595" w:rsidRPr="00CE12D7" w:rsidRDefault="00DD1595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vMerge/>
            <w:shd w:val="clear" w:color="auto" w:fill="auto"/>
          </w:tcPr>
          <w:p w:rsidR="00DD1595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DD1595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Проработка конспектов лекций.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Выполнения заданий.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>Работа с учебной литературой.</w:t>
            </w:r>
          </w:p>
          <w:p w:rsidR="00DD1595" w:rsidRDefault="00DD1595" w:rsidP="00DD1595">
            <w:pPr>
              <w:pStyle w:val="af8"/>
              <w:widowControl w:val="0"/>
              <w:spacing w:after="0"/>
              <w:ind w:left="0"/>
              <w:jc w:val="both"/>
            </w:pPr>
            <w:r>
              <w:t xml:space="preserve">Подготовка сообщений по заданным темам. </w:t>
            </w:r>
          </w:p>
          <w:p w:rsidR="00D23C1F" w:rsidRPr="004E26E6" w:rsidRDefault="00DD1595" w:rsidP="00DD1595">
            <w:pPr>
              <w:jc w:val="both"/>
            </w:pPr>
            <w:r>
              <w:t>Подготовка к зачету.</w:t>
            </w:r>
          </w:p>
        </w:tc>
        <w:tc>
          <w:tcPr>
            <w:tcW w:w="851" w:type="dxa"/>
            <w:shd w:val="clear" w:color="auto" w:fill="auto"/>
          </w:tcPr>
          <w:p w:rsidR="00D23C1F" w:rsidRPr="002046BB" w:rsidRDefault="00DD159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D1595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 1-11</w:t>
            </w:r>
          </w:p>
        </w:tc>
      </w:tr>
      <w:tr w:rsidR="00CC3F04" w:rsidTr="00973417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CC3F04" w:rsidRPr="00167779" w:rsidRDefault="004432BF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167779" w:rsidRDefault="004432BF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973417">
        <w:tc>
          <w:tcPr>
            <w:tcW w:w="91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167779" w:rsidP="004432BF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432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41D11" w:rsidRDefault="00941D11" w:rsidP="00941D11"/>
    <w:p w:rsidR="00941D11" w:rsidRDefault="00941D11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DD1595" w:rsidRDefault="00DD1595" w:rsidP="00941D11"/>
    <w:p w:rsidR="00941D11" w:rsidRPr="00941D11" w:rsidRDefault="00941D11" w:rsidP="00941D11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67D06" w:rsidRPr="00941D11" w:rsidRDefault="00D67D06" w:rsidP="008E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/>
          <w:bCs/>
          <w:szCs w:val="28"/>
        </w:rPr>
      </w:pPr>
      <w:r w:rsidRPr="00941D11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Освоение программы учебной дисциплины «</w:t>
      </w:r>
      <w:r w:rsidR="008E6698">
        <w:t>Организация предпринимательской деятельности</w:t>
      </w:r>
      <w:r w:rsidRPr="002C6DB9">
        <w:t xml:space="preserve">» проходит в учебном кабинете,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C6DB9">
        <w:t>внеучебной</w:t>
      </w:r>
      <w:proofErr w:type="spellEnd"/>
      <w:r w:rsidRPr="002C6DB9">
        <w:t xml:space="preserve"> деятельности студентов.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В состав учебно-методического и материально-технического обеспечения программы учебной дисциплины «</w:t>
      </w:r>
      <w:r w:rsidR="008E6698">
        <w:t>Организация предпринимательской деятельности</w:t>
      </w:r>
      <w:r w:rsidRPr="002C6DB9">
        <w:t>» входят: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рабочие места по количеству обучающихся (столы двухместные и одноместные, стулья);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доска для мела;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наглядные пособия (ко</w:t>
      </w:r>
      <w:r>
        <w:t>мплекты учебных таблиц, плакаты</w:t>
      </w:r>
      <w:r w:rsidRPr="002C6DB9">
        <w:t>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информационно-коммуникативные средства;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технические средства обучения (мультимедийный проектор);</w:t>
      </w:r>
    </w:p>
    <w:p w:rsidR="00941D11" w:rsidRPr="002C6DB9" w:rsidRDefault="00941D11" w:rsidP="008E6698">
      <w:pPr>
        <w:pStyle w:val="1"/>
        <w:ind w:firstLine="567"/>
        <w:jc w:val="both"/>
      </w:pPr>
      <w:r w:rsidRPr="002C6DB9">
        <w:t>- демонстрационное оборудование (общего на</w:t>
      </w:r>
      <w:r w:rsidR="008E6698">
        <w:t>значения и тематические наборы).</w:t>
      </w:r>
    </w:p>
    <w:p w:rsidR="0054041D" w:rsidRDefault="0054041D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jc w:val="both"/>
        <w:rPr>
          <w:b/>
          <w:szCs w:val="28"/>
        </w:rPr>
      </w:pPr>
    </w:p>
    <w:p w:rsidR="00D67D06" w:rsidRPr="008E6698" w:rsidRDefault="00D67D06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jc w:val="both"/>
        <w:rPr>
          <w:b/>
          <w:szCs w:val="28"/>
        </w:rPr>
      </w:pPr>
      <w:r w:rsidRPr="008E6698">
        <w:rPr>
          <w:b/>
          <w:szCs w:val="28"/>
        </w:rPr>
        <w:t>3.2. Информационное обеспечение обучения</w:t>
      </w:r>
    </w:p>
    <w:p w:rsidR="00D67D06" w:rsidRPr="008E6698" w:rsidRDefault="00D67D06" w:rsidP="008E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8E6698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54041D" w:rsidRDefault="0054041D" w:rsidP="00D12F2A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</w:p>
    <w:p w:rsidR="008E6698" w:rsidRPr="008E6698" w:rsidRDefault="008E6698" w:rsidP="00D12F2A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  <w:r w:rsidRPr="008E6698">
        <w:rPr>
          <w:b/>
          <w:szCs w:val="28"/>
        </w:rPr>
        <w:t>Основные источники:</w:t>
      </w:r>
    </w:p>
    <w:p w:rsidR="007D6608" w:rsidRDefault="007D6608" w:rsidP="0054041D">
      <w:pPr>
        <w:pStyle w:val="aa"/>
        <w:shd w:val="clear" w:color="auto" w:fill="FFFFFF"/>
        <w:spacing w:before="0" w:after="0" w:line="315" w:lineRule="atLeast"/>
        <w:ind w:firstLine="567"/>
        <w:jc w:val="both"/>
      </w:pPr>
      <w:r>
        <w:t xml:space="preserve">1. </w:t>
      </w:r>
      <w:r w:rsidR="0054041D" w:rsidRPr="0054041D">
        <w:t xml:space="preserve">Кузьмина, Е. Е.  Предпринимательская </w:t>
      </w:r>
      <w:proofErr w:type="gramStart"/>
      <w:r w:rsidR="0054041D" w:rsidRPr="0054041D">
        <w:t>деятельность :</w:t>
      </w:r>
      <w:proofErr w:type="gramEnd"/>
      <w:r w:rsidR="0054041D" w:rsidRPr="0054041D">
        <w:t xml:space="preserve"> учебное пособие для среднего профессионального образования / Е. Е. Кузьмина. — 5-е изд., </w:t>
      </w:r>
      <w:proofErr w:type="spellStart"/>
      <w:r w:rsidR="0054041D" w:rsidRPr="0054041D">
        <w:t>перераб</w:t>
      </w:r>
      <w:proofErr w:type="spellEnd"/>
      <w:r w:rsidR="0054041D" w:rsidRPr="0054041D">
        <w:t xml:space="preserve">. и доп. — </w:t>
      </w:r>
      <w:proofErr w:type="gramStart"/>
      <w:r w:rsidR="0054041D" w:rsidRPr="0054041D">
        <w:t>Москва :</w:t>
      </w:r>
      <w:proofErr w:type="gramEnd"/>
      <w:r w:rsidR="0054041D" w:rsidRPr="0054041D">
        <w:t xml:space="preserve"> Издательство </w:t>
      </w:r>
      <w:proofErr w:type="spellStart"/>
      <w:r w:rsidR="0054041D" w:rsidRPr="0054041D">
        <w:t>Юрайт</w:t>
      </w:r>
      <w:proofErr w:type="spellEnd"/>
      <w:r w:rsidR="0054041D" w:rsidRPr="0054041D">
        <w:t xml:space="preserve">, 2023. — 469 с. — (Профессиональное образование). — ISBN 978-5-534-16460-2. — </w:t>
      </w:r>
      <w:proofErr w:type="gramStart"/>
      <w:r w:rsidR="0054041D" w:rsidRPr="0054041D">
        <w:t>Текст :</w:t>
      </w:r>
      <w:proofErr w:type="gramEnd"/>
      <w:r w:rsidR="0054041D" w:rsidRPr="0054041D">
        <w:t xml:space="preserve"> электронный // Образовательная платформа </w:t>
      </w:r>
      <w:proofErr w:type="spellStart"/>
      <w:r w:rsidR="0054041D" w:rsidRPr="0054041D">
        <w:t>Юрайт</w:t>
      </w:r>
      <w:proofErr w:type="spellEnd"/>
      <w:r w:rsidR="0054041D" w:rsidRPr="0054041D">
        <w:t xml:space="preserve"> [сайт]. — URL: https://urait.ru/bcode/531105 </w:t>
      </w:r>
    </w:p>
    <w:p w:rsidR="0054041D" w:rsidRDefault="0054041D" w:rsidP="0054041D">
      <w:pPr>
        <w:pStyle w:val="aa"/>
        <w:shd w:val="clear" w:color="auto" w:fill="FFFFFF"/>
        <w:spacing w:before="0" w:after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4041D">
        <w:rPr>
          <w:szCs w:val="28"/>
        </w:rPr>
        <w:t xml:space="preserve">Морозов, Г. Б.  Предпринимательская </w:t>
      </w:r>
      <w:proofErr w:type="gramStart"/>
      <w:r w:rsidRPr="0054041D">
        <w:rPr>
          <w:szCs w:val="28"/>
        </w:rPr>
        <w:t>деятельность :</w:t>
      </w:r>
      <w:proofErr w:type="gramEnd"/>
      <w:r w:rsidRPr="0054041D">
        <w:rPr>
          <w:szCs w:val="28"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54041D">
        <w:rPr>
          <w:szCs w:val="28"/>
        </w:rPr>
        <w:t>перераб</w:t>
      </w:r>
      <w:proofErr w:type="spellEnd"/>
      <w:r w:rsidRPr="0054041D">
        <w:rPr>
          <w:szCs w:val="28"/>
        </w:rPr>
        <w:t xml:space="preserve">. и доп. — </w:t>
      </w:r>
      <w:proofErr w:type="gramStart"/>
      <w:r w:rsidRPr="0054041D">
        <w:rPr>
          <w:szCs w:val="28"/>
        </w:rPr>
        <w:t>Москва :</w:t>
      </w:r>
      <w:proofErr w:type="gramEnd"/>
      <w:r w:rsidRPr="0054041D">
        <w:rPr>
          <w:szCs w:val="28"/>
        </w:rPr>
        <w:t xml:space="preserve"> Издательство </w:t>
      </w:r>
      <w:proofErr w:type="spellStart"/>
      <w:r w:rsidRPr="0054041D">
        <w:rPr>
          <w:szCs w:val="28"/>
        </w:rPr>
        <w:t>Юрайт</w:t>
      </w:r>
      <w:proofErr w:type="spellEnd"/>
      <w:r w:rsidRPr="0054041D">
        <w:rPr>
          <w:szCs w:val="28"/>
        </w:rPr>
        <w:t xml:space="preserve">, 2023. — 457 с. — (Профессиональное образование). — ISBN 978-5-534-13977-8. — </w:t>
      </w:r>
      <w:proofErr w:type="gramStart"/>
      <w:r w:rsidRPr="0054041D">
        <w:rPr>
          <w:szCs w:val="28"/>
        </w:rPr>
        <w:t>Текст :</w:t>
      </w:r>
      <w:proofErr w:type="gramEnd"/>
      <w:r w:rsidRPr="0054041D">
        <w:rPr>
          <w:szCs w:val="28"/>
        </w:rPr>
        <w:t xml:space="preserve"> электронный // Образовательная платформа </w:t>
      </w:r>
      <w:proofErr w:type="spellStart"/>
      <w:r w:rsidRPr="0054041D">
        <w:rPr>
          <w:szCs w:val="28"/>
        </w:rPr>
        <w:t>Юрайт</w:t>
      </w:r>
      <w:proofErr w:type="spellEnd"/>
      <w:r w:rsidRPr="0054041D">
        <w:rPr>
          <w:szCs w:val="28"/>
        </w:rPr>
        <w:t xml:space="preserve"> [сайт]. — URL: https://urait.ru/bcode/515071 </w:t>
      </w:r>
    </w:p>
    <w:p w:rsidR="0054041D" w:rsidRPr="0054041D" w:rsidRDefault="0054041D" w:rsidP="0054041D">
      <w:pPr>
        <w:pStyle w:val="aa"/>
        <w:shd w:val="clear" w:color="auto" w:fill="FFFFFF"/>
        <w:spacing w:before="0" w:after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54041D">
        <w:rPr>
          <w:szCs w:val="28"/>
        </w:rPr>
        <w:t>Чеберко</w:t>
      </w:r>
      <w:proofErr w:type="spellEnd"/>
      <w:r w:rsidRPr="0054041D">
        <w:rPr>
          <w:szCs w:val="28"/>
        </w:rPr>
        <w:t xml:space="preserve">, Е. Ф.  Предпринимательская </w:t>
      </w:r>
      <w:proofErr w:type="gramStart"/>
      <w:r w:rsidRPr="0054041D">
        <w:rPr>
          <w:szCs w:val="28"/>
        </w:rPr>
        <w:t>деятельность :</w:t>
      </w:r>
      <w:proofErr w:type="gramEnd"/>
      <w:r w:rsidRPr="0054041D">
        <w:rPr>
          <w:szCs w:val="28"/>
        </w:rPr>
        <w:t xml:space="preserve"> учебник и практикум для среднего профессионального образования / Е. Ф. </w:t>
      </w:r>
      <w:proofErr w:type="spellStart"/>
      <w:r w:rsidRPr="0054041D">
        <w:rPr>
          <w:szCs w:val="28"/>
        </w:rPr>
        <w:t>Чеберко</w:t>
      </w:r>
      <w:proofErr w:type="spellEnd"/>
      <w:r w:rsidRPr="0054041D">
        <w:rPr>
          <w:szCs w:val="28"/>
        </w:rPr>
        <w:t xml:space="preserve">. — </w:t>
      </w:r>
      <w:proofErr w:type="gramStart"/>
      <w:r w:rsidRPr="0054041D">
        <w:rPr>
          <w:szCs w:val="28"/>
        </w:rPr>
        <w:t>Москва :</w:t>
      </w:r>
      <w:proofErr w:type="gramEnd"/>
      <w:r w:rsidRPr="0054041D">
        <w:rPr>
          <w:szCs w:val="28"/>
        </w:rPr>
        <w:t xml:space="preserve"> Издательство </w:t>
      </w:r>
      <w:proofErr w:type="spellStart"/>
      <w:r w:rsidRPr="0054041D">
        <w:rPr>
          <w:szCs w:val="28"/>
        </w:rPr>
        <w:t>Юрайт</w:t>
      </w:r>
      <w:proofErr w:type="spellEnd"/>
      <w:r w:rsidRPr="0054041D">
        <w:rPr>
          <w:szCs w:val="28"/>
        </w:rPr>
        <w:t xml:space="preserve">, 2023. — 213 с. — (Профессиональное образование). — ISBN 978-5-534-16939-3. — </w:t>
      </w:r>
      <w:proofErr w:type="gramStart"/>
      <w:r w:rsidRPr="0054041D">
        <w:rPr>
          <w:szCs w:val="28"/>
        </w:rPr>
        <w:t>Текст :</w:t>
      </w:r>
      <w:proofErr w:type="gramEnd"/>
      <w:r w:rsidRPr="0054041D">
        <w:rPr>
          <w:szCs w:val="28"/>
        </w:rPr>
        <w:t xml:space="preserve"> электронный // Образовательная платформа </w:t>
      </w:r>
      <w:proofErr w:type="spellStart"/>
      <w:r w:rsidRPr="0054041D">
        <w:rPr>
          <w:szCs w:val="28"/>
        </w:rPr>
        <w:t>Юрайт</w:t>
      </w:r>
      <w:proofErr w:type="spellEnd"/>
      <w:r w:rsidRPr="0054041D">
        <w:rPr>
          <w:szCs w:val="28"/>
        </w:rPr>
        <w:t xml:space="preserve"> [сайт]. — URL: https://urait.ru/bcode/532052 </w:t>
      </w:r>
    </w:p>
    <w:p w:rsidR="0054041D" w:rsidRDefault="0054041D" w:rsidP="007D6608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</w:p>
    <w:p w:rsidR="007D6608" w:rsidRPr="008E6698" w:rsidRDefault="007D6608" w:rsidP="007D6608">
      <w:pPr>
        <w:pStyle w:val="aa"/>
        <w:shd w:val="clear" w:color="auto" w:fill="FFFFFF"/>
        <w:spacing w:before="0" w:after="0" w:line="315" w:lineRule="atLeast"/>
        <w:ind w:firstLine="567"/>
        <w:rPr>
          <w:b/>
          <w:szCs w:val="28"/>
        </w:rPr>
      </w:pPr>
      <w:r>
        <w:rPr>
          <w:b/>
          <w:szCs w:val="28"/>
        </w:rPr>
        <w:t>Дополнительные</w:t>
      </w:r>
      <w:r w:rsidRPr="008E6698">
        <w:rPr>
          <w:b/>
          <w:szCs w:val="28"/>
        </w:rPr>
        <w:t xml:space="preserve"> источники:</w:t>
      </w:r>
    </w:p>
    <w:p w:rsidR="0054041D" w:rsidRDefault="007D6608" w:rsidP="00540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</w:t>
      </w:r>
      <w:r w:rsidR="0054041D" w:rsidRPr="0054041D">
        <w:rPr>
          <w:bCs/>
          <w:szCs w:val="28"/>
          <w:lang w:eastAsia="ru-RU"/>
        </w:rPr>
        <w:t xml:space="preserve">Боброва, О. С.  Организация коммерческой </w:t>
      </w:r>
      <w:proofErr w:type="gramStart"/>
      <w:r w:rsidR="0054041D" w:rsidRPr="0054041D">
        <w:rPr>
          <w:bCs/>
          <w:szCs w:val="28"/>
          <w:lang w:eastAsia="ru-RU"/>
        </w:rPr>
        <w:t>деятельности :</w:t>
      </w:r>
      <w:proofErr w:type="gramEnd"/>
      <w:r w:rsidR="0054041D" w:rsidRPr="0054041D">
        <w:rPr>
          <w:bCs/>
          <w:szCs w:val="28"/>
          <w:lang w:eastAsia="ru-RU"/>
        </w:rPr>
        <w:t xml:space="preserve"> учебник и практикум для среднего профессионального образования / О. С. Боброва, С. И. </w:t>
      </w:r>
      <w:proofErr w:type="spellStart"/>
      <w:r w:rsidR="0054041D" w:rsidRPr="0054041D">
        <w:rPr>
          <w:bCs/>
          <w:szCs w:val="28"/>
          <w:lang w:eastAsia="ru-RU"/>
        </w:rPr>
        <w:t>Цыбуков</w:t>
      </w:r>
      <w:proofErr w:type="spellEnd"/>
      <w:r w:rsidR="0054041D" w:rsidRPr="0054041D">
        <w:rPr>
          <w:bCs/>
          <w:szCs w:val="28"/>
          <w:lang w:eastAsia="ru-RU"/>
        </w:rPr>
        <w:t xml:space="preserve">, И. А. Бобров. — 2-е изд. — </w:t>
      </w:r>
      <w:proofErr w:type="gramStart"/>
      <w:r w:rsidR="0054041D" w:rsidRPr="0054041D">
        <w:rPr>
          <w:bCs/>
          <w:szCs w:val="28"/>
          <w:lang w:eastAsia="ru-RU"/>
        </w:rPr>
        <w:t>Москва :</w:t>
      </w:r>
      <w:proofErr w:type="gramEnd"/>
      <w:r w:rsidR="0054041D" w:rsidRPr="0054041D">
        <w:rPr>
          <w:bCs/>
          <w:szCs w:val="28"/>
          <w:lang w:eastAsia="ru-RU"/>
        </w:rPr>
        <w:t xml:space="preserve"> Издательство </w:t>
      </w:r>
      <w:proofErr w:type="spellStart"/>
      <w:r w:rsidR="0054041D" w:rsidRPr="0054041D">
        <w:rPr>
          <w:bCs/>
          <w:szCs w:val="28"/>
          <w:lang w:eastAsia="ru-RU"/>
        </w:rPr>
        <w:t>Юрайт</w:t>
      </w:r>
      <w:proofErr w:type="spellEnd"/>
      <w:r w:rsidR="0054041D" w:rsidRPr="0054041D">
        <w:rPr>
          <w:bCs/>
          <w:szCs w:val="28"/>
          <w:lang w:eastAsia="ru-RU"/>
        </w:rPr>
        <w:t xml:space="preserve">, 2023. — 382 с. — (Профессиональное образование). — ISBN 978-5-534-15346-0. — </w:t>
      </w:r>
      <w:proofErr w:type="gramStart"/>
      <w:r w:rsidR="0054041D" w:rsidRPr="0054041D">
        <w:rPr>
          <w:bCs/>
          <w:szCs w:val="28"/>
          <w:lang w:eastAsia="ru-RU"/>
        </w:rPr>
        <w:t>Текст :</w:t>
      </w:r>
      <w:proofErr w:type="gramEnd"/>
      <w:r w:rsidR="0054041D" w:rsidRPr="0054041D">
        <w:rPr>
          <w:bCs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54041D" w:rsidRPr="0054041D">
        <w:rPr>
          <w:bCs/>
          <w:szCs w:val="28"/>
          <w:lang w:eastAsia="ru-RU"/>
        </w:rPr>
        <w:t>Юрайт</w:t>
      </w:r>
      <w:proofErr w:type="spellEnd"/>
      <w:r w:rsidR="0054041D" w:rsidRPr="0054041D">
        <w:rPr>
          <w:bCs/>
          <w:szCs w:val="28"/>
          <w:lang w:eastAsia="ru-RU"/>
        </w:rPr>
        <w:t xml:space="preserve"> [сайт]. — URL: https://urait.ru/bcode/512484 </w:t>
      </w:r>
    </w:p>
    <w:p w:rsidR="0054041D" w:rsidRDefault="0054041D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Pr="0054041D">
        <w:rPr>
          <w:bCs/>
          <w:szCs w:val="28"/>
          <w:lang w:eastAsia="ru-RU"/>
        </w:rPr>
        <w:t xml:space="preserve">Мурзин, Д. А.  Учет и налогообложение на предприятиях малого и среднего </w:t>
      </w:r>
      <w:proofErr w:type="gramStart"/>
      <w:r w:rsidRPr="0054041D">
        <w:rPr>
          <w:bCs/>
          <w:szCs w:val="28"/>
          <w:lang w:eastAsia="ru-RU"/>
        </w:rPr>
        <w:t>бизнеса :</w:t>
      </w:r>
      <w:proofErr w:type="gramEnd"/>
      <w:r w:rsidRPr="0054041D">
        <w:rPr>
          <w:bCs/>
          <w:szCs w:val="28"/>
          <w:lang w:eastAsia="ru-RU"/>
        </w:rPr>
        <w:t xml:space="preserve"> учебное пособие для среднего профессионального образования / Д. А. Мурзин, </w:t>
      </w:r>
      <w:r w:rsidRPr="0054041D">
        <w:rPr>
          <w:bCs/>
          <w:szCs w:val="28"/>
          <w:lang w:eastAsia="ru-RU"/>
        </w:rPr>
        <w:lastRenderedPageBreak/>
        <w:t xml:space="preserve">Н. Г. Барышников, Д. Ю. Самыгин. — </w:t>
      </w:r>
      <w:proofErr w:type="gramStart"/>
      <w:r w:rsidRPr="0054041D">
        <w:rPr>
          <w:bCs/>
          <w:szCs w:val="28"/>
          <w:lang w:eastAsia="ru-RU"/>
        </w:rPr>
        <w:t>Москва :</w:t>
      </w:r>
      <w:proofErr w:type="gramEnd"/>
      <w:r w:rsidRPr="0054041D">
        <w:rPr>
          <w:bCs/>
          <w:szCs w:val="28"/>
          <w:lang w:eastAsia="ru-RU"/>
        </w:rPr>
        <w:t xml:space="preserve"> Издательство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, 2023. — 261 с. — (Профессиональное образование). — ISBN 978-5-534-15137-4. — </w:t>
      </w:r>
      <w:proofErr w:type="gramStart"/>
      <w:r w:rsidRPr="0054041D">
        <w:rPr>
          <w:bCs/>
          <w:szCs w:val="28"/>
          <w:lang w:eastAsia="ru-RU"/>
        </w:rPr>
        <w:t>Текст :</w:t>
      </w:r>
      <w:proofErr w:type="gramEnd"/>
      <w:r w:rsidRPr="0054041D">
        <w:rPr>
          <w:bCs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 [сайт]. — URL: https://urait.ru/bcode/519977 </w:t>
      </w:r>
    </w:p>
    <w:p w:rsidR="0054041D" w:rsidRDefault="0054041D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3. </w:t>
      </w:r>
      <w:proofErr w:type="spellStart"/>
      <w:r w:rsidRPr="0054041D">
        <w:rPr>
          <w:bCs/>
          <w:szCs w:val="28"/>
          <w:lang w:eastAsia="ru-RU"/>
        </w:rPr>
        <w:t>Пансков</w:t>
      </w:r>
      <w:proofErr w:type="spellEnd"/>
      <w:r w:rsidRPr="0054041D">
        <w:rPr>
          <w:bCs/>
          <w:szCs w:val="28"/>
          <w:lang w:eastAsia="ru-RU"/>
        </w:rPr>
        <w:t xml:space="preserve">, В. Г.  Налоги и </w:t>
      </w:r>
      <w:proofErr w:type="gramStart"/>
      <w:r w:rsidRPr="0054041D">
        <w:rPr>
          <w:bCs/>
          <w:szCs w:val="28"/>
          <w:lang w:eastAsia="ru-RU"/>
        </w:rPr>
        <w:t>налогообложение :</w:t>
      </w:r>
      <w:proofErr w:type="gramEnd"/>
      <w:r w:rsidRPr="0054041D">
        <w:rPr>
          <w:bCs/>
          <w:szCs w:val="28"/>
          <w:lang w:eastAsia="ru-RU"/>
        </w:rPr>
        <w:t xml:space="preserve"> учебник для среднего профессионального образования / В. Г. </w:t>
      </w:r>
      <w:proofErr w:type="spellStart"/>
      <w:r w:rsidRPr="0054041D">
        <w:rPr>
          <w:bCs/>
          <w:szCs w:val="28"/>
          <w:lang w:eastAsia="ru-RU"/>
        </w:rPr>
        <w:t>Пансков</w:t>
      </w:r>
      <w:proofErr w:type="spellEnd"/>
      <w:r w:rsidRPr="0054041D">
        <w:rPr>
          <w:bCs/>
          <w:szCs w:val="28"/>
          <w:lang w:eastAsia="ru-RU"/>
        </w:rPr>
        <w:t xml:space="preserve">. — 8-е изд., </w:t>
      </w:r>
      <w:proofErr w:type="spellStart"/>
      <w:r w:rsidRPr="0054041D">
        <w:rPr>
          <w:bCs/>
          <w:szCs w:val="28"/>
          <w:lang w:eastAsia="ru-RU"/>
        </w:rPr>
        <w:t>перераб</w:t>
      </w:r>
      <w:proofErr w:type="spellEnd"/>
      <w:r w:rsidRPr="0054041D">
        <w:rPr>
          <w:bCs/>
          <w:szCs w:val="28"/>
          <w:lang w:eastAsia="ru-RU"/>
        </w:rPr>
        <w:t xml:space="preserve">. и доп. — </w:t>
      </w:r>
      <w:proofErr w:type="gramStart"/>
      <w:r w:rsidRPr="0054041D">
        <w:rPr>
          <w:bCs/>
          <w:szCs w:val="28"/>
          <w:lang w:eastAsia="ru-RU"/>
        </w:rPr>
        <w:t>Москва :</w:t>
      </w:r>
      <w:proofErr w:type="gramEnd"/>
      <w:r w:rsidRPr="0054041D">
        <w:rPr>
          <w:bCs/>
          <w:szCs w:val="28"/>
          <w:lang w:eastAsia="ru-RU"/>
        </w:rPr>
        <w:t xml:space="preserve"> Издательство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, 2023. — 474 с. — (Профессиональное образование). — ISBN 978-5-534-15590-7. — </w:t>
      </w:r>
      <w:proofErr w:type="gramStart"/>
      <w:r w:rsidRPr="0054041D">
        <w:rPr>
          <w:bCs/>
          <w:szCs w:val="28"/>
          <w:lang w:eastAsia="ru-RU"/>
        </w:rPr>
        <w:t>Текст :</w:t>
      </w:r>
      <w:proofErr w:type="gramEnd"/>
      <w:r w:rsidRPr="0054041D">
        <w:rPr>
          <w:bCs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 [сайт]. — URL: https://urait.ru/bcode/511559 </w:t>
      </w:r>
    </w:p>
    <w:p w:rsidR="0054041D" w:rsidRDefault="0054041D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4. </w:t>
      </w:r>
      <w:proofErr w:type="spellStart"/>
      <w:r w:rsidRPr="0054041D">
        <w:rPr>
          <w:bCs/>
          <w:szCs w:val="28"/>
          <w:lang w:eastAsia="ru-RU"/>
        </w:rPr>
        <w:t>Чеберко</w:t>
      </w:r>
      <w:proofErr w:type="spellEnd"/>
      <w:r w:rsidRPr="0054041D">
        <w:rPr>
          <w:bCs/>
          <w:szCs w:val="28"/>
          <w:lang w:eastAsia="ru-RU"/>
        </w:rPr>
        <w:t xml:space="preserve">, Е. Ф.  Основы предпринимательской деятельности. История </w:t>
      </w:r>
      <w:proofErr w:type="gramStart"/>
      <w:r w:rsidRPr="0054041D">
        <w:rPr>
          <w:bCs/>
          <w:szCs w:val="28"/>
          <w:lang w:eastAsia="ru-RU"/>
        </w:rPr>
        <w:t>предпринимательства :</w:t>
      </w:r>
      <w:proofErr w:type="gramEnd"/>
      <w:r w:rsidRPr="0054041D">
        <w:rPr>
          <w:bCs/>
          <w:szCs w:val="28"/>
          <w:lang w:eastAsia="ru-RU"/>
        </w:rPr>
        <w:t xml:space="preserve"> учебник и практикум для среднего профессионального образования / Е. Ф. </w:t>
      </w:r>
      <w:proofErr w:type="spellStart"/>
      <w:r w:rsidRPr="0054041D">
        <w:rPr>
          <w:bCs/>
          <w:szCs w:val="28"/>
          <w:lang w:eastAsia="ru-RU"/>
        </w:rPr>
        <w:t>Чеберко</w:t>
      </w:r>
      <w:proofErr w:type="spellEnd"/>
      <w:r w:rsidRPr="0054041D">
        <w:rPr>
          <w:bCs/>
          <w:szCs w:val="28"/>
          <w:lang w:eastAsia="ru-RU"/>
        </w:rPr>
        <w:t xml:space="preserve">. — </w:t>
      </w:r>
      <w:proofErr w:type="gramStart"/>
      <w:r w:rsidRPr="0054041D">
        <w:rPr>
          <w:bCs/>
          <w:szCs w:val="28"/>
          <w:lang w:eastAsia="ru-RU"/>
        </w:rPr>
        <w:t>Москва :</w:t>
      </w:r>
      <w:proofErr w:type="gramEnd"/>
      <w:r w:rsidRPr="0054041D">
        <w:rPr>
          <w:bCs/>
          <w:szCs w:val="28"/>
          <w:lang w:eastAsia="ru-RU"/>
        </w:rPr>
        <w:t xml:space="preserve"> Издательство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, 2023. — 405 с. — (Профессиональное образование). — ISBN 978-5-534-16925-6. — </w:t>
      </w:r>
      <w:proofErr w:type="gramStart"/>
      <w:r w:rsidRPr="0054041D">
        <w:rPr>
          <w:bCs/>
          <w:szCs w:val="28"/>
          <w:lang w:eastAsia="ru-RU"/>
        </w:rPr>
        <w:t>Текст :</w:t>
      </w:r>
      <w:proofErr w:type="gramEnd"/>
      <w:r w:rsidRPr="0054041D">
        <w:rPr>
          <w:bCs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54041D">
        <w:rPr>
          <w:bCs/>
          <w:szCs w:val="28"/>
          <w:lang w:eastAsia="ru-RU"/>
        </w:rPr>
        <w:t>Юрайт</w:t>
      </w:r>
      <w:proofErr w:type="spellEnd"/>
      <w:r w:rsidRPr="0054041D">
        <w:rPr>
          <w:bCs/>
          <w:szCs w:val="28"/>
          <w:lang w:eastAsia="ru-RU"/>
        </w:rPr>
        <w:t xml:space="preserve"> [сайт]. — URL: https://urait.ru/bcode/532026 </w:t>
      </w:r>
    </w:p>
    <w:p w:rsidR="0054041D" w:rsidRDefault="0054041D" w:rsidP="007D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lang w:eastAsia="ru-RU"/>
        </w:rPr>
      </w:pPr>
    </w:p>
    <w:p w:rsidR="00D12F2A" w:rsidRPr="008E6698" w:rsidRDefault="00D12F2A" w:rsidP="00540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caps/>
        </w:rPr>
      </w:pPr>
      <w:r w:rsidRPr="008E6698">
        <w:rPr>
          <w:b/>
        </w:rPr>
        <w:t xml:space="preserve">Интернет-ресурсы: </w:t>
      </w:r>
    </w:p>
    <w:p w:rsidR="00D12F2A" w:rsidRPr="008E6698" w:rsidRDefault="00D12F2A" w:rsidP="0054041D">
      <w:pPr>
        <w:pStyle w:val="aa"/>
        <w:shd w:val="clear" w:color="auto" w:fill="FFFFFF"/>
        <w:spacing w:before="0" w:after="0"/>
        <w:jc w:val="both"/>
        <w:rPr>
          <w:color w:val="181818"/>
          <w:lang w:eastAsia="ru-RU"/>
        </w:rPr>
      </w:pPr>
      <w:r w:rsidRPr="008E6698">
        <w:t xml:space="preserve">1. </w:t>
      </w:r>
      <w:r w:rsidRPr="008E6698">
        <w:rPr>
          <w:color w:val="181818"/>
          <w:lang w:eastAsia="ru-RU"/>
        </w:rPr>
        <w:t> Электронная версия журнала «Российское предпринимательство»:</w:t>
      </w:r>
      <w:r w:rsidR="0054041D">
        <w:rPr>
          <w:color w:val="181818"/>
          <w:lang w:eastAsia="ru-RU"/>
        </w:rPr>
        <w:t xml:space="preserve"> </w:t>
      </w:r>
      <w:hyperlink r:id="rId8" w:history="1">
        <w:r w:rsidRPr="008E6698">
          <w:rPr>
            <w:color w:val="267F8C"/>
            <w:u w:val="single"/>
            <w:lang w:eastAsia="ru-RU"/>
          </w:rPr>
          <w:t>http://www.creativeconomy.ru/mag_rp/</w:t>
        </w:r>
      </w:hyperlink>
    </w:p>
    <w:p w:rsidR="00D12F2A" w:rsidRPr="008E6698" w:rsidRDefault="00D12F2A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 w:rsidRPr="008E6698">
        <w:rPr>
          <w:color w:val="181818"/>
          <w:lang w:eastAsia="ru-RU"/>
        </w:rPr>
        <w:t>2. Электронная версия журнала «Инновации»: </w:t>
      </w:r>
      <w:hyperlink r:id="rId9" w:history="1">
        <w:r w:rsidRPr="008E6698">
          <w:rPr>
            <w:color w:val="267F8C"/>
            <w:u w:val="single"/>
            <w:lang w:eastAsia="ru-RU"/>
          </w:rPr>
          <w:t>http://innov.etu.ru/Innovation/innov.html</w:t>
        </w:r>
      </w:hyperlink>
    </w:p>
    <w:p w:rsidR="00D12F2A" w:rsidRPr="008E6698" w:rsidRDefault="008E6698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3</w:t>
      </w:r>
      <w:r w:rsidR="00D12F2A" w:rsidRPr="008E6698">
        <w:rPr>
          <w:color w:val="181818"/>
          <w:lang w:eastAsia="ru-RU"/>
        </w:rPr>
        <w:t xml:space="preserve">. http://www. </w:t>
      </w:r>
      <w:proofErr w:type="spellStart"/>
      <w:r w:rsidR="00D12F2A" w:rsidRPr="008E6698">
        <w:rPr>
          <w:color w:val="181818"/>
          <w:lang w:eastAsia="ru-RU"/>
        </w:rPr>
        <w:t>mybiz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ru</w:t>
      </w:r>
      <w:proofErr w:type="spellEnd"/>
      <w:r w:rsidR="00D12F2A" w:rsidRPr="008E6698">
        <w:rPr>
          <w:color w:val="181818"/>
          <w:lang w:eastAsia="ru-RU"/>
        </w:rPr>
        <w:t>/ Свой бизнес/электронный журнал.</w:t>
      </w:r>
    </w:p>
    <w:p w:rsidR="00D12F2A" w:rsidRPr="008E6698" w:rsidRDefault="008E6698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4</w:t>
      </w:r>
      <w:r w:rsidR="00D12F2A" w:rsidRPr="008E6698">
        <w:rPr>
          <w:color w:val="181818"/>
          <w:lang w:eastAsia="ru-RU"/>
        </w:rPr>
        <w:t xml:space="preserve">. http://www. </w:t>
      </w:r>
      <w:proofErr w:type="spellStart"/>
      <w:r w:rsidR="00D12F2A" w:rsidRPr="008E6698">
        <w:rPr>
          <w:color w:val="181818"/>
          <w:lang w:eastAsia="ru-RU"/>
        </w:rPr>
        <w:t>registriruisam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ru</w:t>
      </w:r>
      <w:proofErr w:type="spellEnd"/>
      <w:r w:rsidR="00D12F2A" w:rsidRPr="008E6698">
        <w:rPr>
          <w:color w:val="181818"/>
          <w:lang w:eastAsia="ru-RU"/>
        </w:rPr>
        <w:t>/</w:t>
      </w:r>
      <w:proofErr w:type="spellStart"/>
      <w:r w:rsidR="00D12F2A" w:rsidRPr="008E6698">
        <w:rPr>
          <w:color w:val="181818"/>
          <w:lang w:eastAsia="ru-RU"/>
        </w:rPr>
        <w:t>index</w:t>
      </w:r>
      <w:proofErr w:type="spellEnd"/>
      <w:r w:rsidR="00D12F2A" w:rsidRPr="008E6698">
        <w:rPr>
          <w:color w:val="181818"/>
          <w:lang w:eastAsia="ru-RU"/>
        </w:rPr>
        <w:t xml:space="preserve">. </w:t>
      </w:r>
      <w:proofErr w:type="spellStart"/>
      <w:r w:rsidR="00D12F2A" w:rsidRPr="008E6698">
        <w:rPr>
          <w:color w:val="181818"/>
          <w:lang w:eastAsia="ru-RU"/>
        </w:rPr>
        <w:t>html</w:t>
      </w:r>
      <w:proofErr w:type="spellEnd"/>
      <w:r w:rsidR="00D12F2A" w:rsidRPr="008E6698">
        <w:rPr>
          <w:color w:val="181818"/>
          <w:lang w:eastAsia="ru-RU"/>
        </w:rPr>
        <w:t xml:space="preserve"> Документы для регистрации и перерегистрации ООО (в соответствии с Ф3-312) и ИП. Рекомендации по выбору банка и открытию расчетного счета.</w:t>
      </w:r>
    </w:p>
    <w:p w:rsidR="00D12F2A" w:rsidRDefault="008E6698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5</w:t>
      </w:r>
      <w:r w:rsidR="00D12F2A" w:rsidRPr="008E6698">
        <w:rPr>
          <w:color w:val="181818"/>
          <w:lang w:eastAsia="ru-RU"/>
        </w:rPr>
        <w:t>.</w:t>
      </w:r>
      <w:r>
        <w:rPr>
          <w:color w:val="181818"/>
          <w:lang w:eastAsia="ru-RU"/>
        </w:rPr>
        <w:t xml:space="preserve"> </w:t>
      </w:r>
      <w:proofErr w:type="spellStart"/>
      <w:r w:rsidR="00D12F2A" w:rsidRPr="008E6698">
        <w:rPr>
          <w:color w:val="181818"/>
          <w:lang w:eastAsia="ru-RU"/>
        </w:rPr>
        <w:t>Консультантплюс</w:t>
      </w:r>
      <w:proofErr w:type="spellEnd"/>
      <w:r w:rsidR="00D12F2A" w:rsidRPr="008E6698">
        <w:rPr>
          <w:color w:val="181818"/>
          <w:lang w:eastAsia="ru-RU"/>
        </w:rPr>
        <w:t>:</w:t>
      </w:r>
      <w:r w:rsidR="0054041D">
        <w:rPr>
          <w:color w:val="181818"/>
          <w:lang w:eastAsia="ru-RU"/>
        </w:rPr>
        <w:t xml:space="preserve"> </w:t>
      </w:r>
      <w:hyperlink r:id="rId10" w:history="1">
        <w:r w:rsidR="0054041D" w:rsidRPr="009E29EF">
          <w:rPr>
            <w:rStyle w:val="af5"/>
            <w:lang w:eastAsia="ru-RU"/>
          </w:rPr>
          <w:t>http://base.consultant.ru/cons/cgi/online.cgi?req=home</w:t>
        </w:r>
      </w:hyperlink>
    </w:p>
    <w:p w:rsidR="00D12F2A" w:rsidRPr="008E6698" w:rsidRDefault="008E6698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>
        <w:rPr>
          <w:color w:val="181818"/>
          <w:lang w:eastAsia="ru-RU"/>
        </w:rPr>
        <w:t>6</w:t>
      </w:r>
      <w:r w:rsidR="00D12F2A" w:rsidRPr="008E6698">
        <w:rPr>
          <w:color w:val="181818"/>
          <w:lang w:eastAsia="ru-RU"/>
        </w:rPr>
        <w:t>. Гарант: </w:t>
      </w:r>
      <w:hyperlink r:id="rId11" w:history="1">
        <w:r w:rsidR="00D12F2A" w:rsidRPr="008E6698">
          <w:rPr>
            <w:color w:val="267F8C"/>
            <w:u w:val="single"/>
            <w:lang w:eastAsia="ru-RU"/>
          </w:rPr>
          <w:t>http://www.garant.ru</w:t>
        </w:r>
      </w:hyperlink>
      <w:r w:rsidR="00D12F2A" w:rsidRPr="008E6698">
        <w:rPr>
          <w:color w:val="181818"/>
          <w:lang w:eastAsia="ru-RU"/>
        </w:rPr>
        <w:t>.</w:t>
      </w:r>
    </w:p>
    <w:p w:rsidR="00D12F2A" w:rsidRDefault="008E6698" w:rsidP="0054041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</w:t>
      </w:r>
      <w:r w:rsidR="00D12F2A" w:rsidRPr="008E6698">
        <w:rPr>
          <w:color w:val="000000"/>
          <w:lang w:eastAsia="ru-RU"/>
        </w:rPr>
        <w:t xml:space="preserve">. </w:t>
      </w:r>
      <w:r w:rsidR="0054041D" w:rsidRPr="008E6698">
        <w:rPr>
          <w:color w:val="000000"/>
          <w:lang w:eastAsia="ru-RU"/>
        </w:rPr>
        <w:t>Задачи по предпринимательской деятельности</w:t>
      </w:r>
      <w:r w:rsidR="0054041D" w:rsidRPr="008E6698">
        <w:rPr>
          <w:color w:val="000000"/>
          <w:lang w:eastAsia="ru-RU"/>
        </w:rPr>
        <w:t xml:space="preserve"> </w:t>
      </w:r>
      <w:r w:rsidR="00D12F2A" w:rsidRPr="008E6698">
        <w:rPr>
          <w:color w:val="000000"/>
          <w:lang w:eastAsia="ru-RU"/>
        </w:rPr>
        <w:t xml:space="preserve">http://www.refbank.ru/econom/26/econom26.html </w:t>
      </w:r>
    </w:p>
    <w:p w:rsidR="0054041D" w:rsidRPr="008E6698" w:rsidRDefault="0054041D" w:rsidP="0054041D">
      <w:pPr>
        <w:shd w:val="clear" w:color="auto" w:fill="FFFFFF"/>
        <w:suppressAutoHyphens w:val="0"/>
        <w:jc w:val="both"/>
        <w:rPr>
          <w:color w:val="181818"/>
          <w:lang w:eastAsia="ru-RU"/>
        </w:rPr>
      </w:pPr>
    </w:p>
    <w:p w:rsidR="00D12F2A" w:rsidRPr="008E6698" w:rsidRDefault="00D12F2A" w:rsidP="008E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both"/>
        <w:rPr>
          <w:b/>
          <w:caps/>
        </w:rPr>
      </w:pPr>
    </w:p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Pr="00D12F2A" w:rsidRDefault="00D12F2A" w:rsidP="00D12F2A"/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4D6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7D6608" w:rsidRDefault="007D6608" w:rsidP="007D6608"/>
    <w:p w:rsidR="007D6608" w:rsidRDefault="007D6608" w:rsidP="007D6608"/>
    <w:p w:rsidR="007D6608" w:rsidRDefault="007D6608" w:rsidP="007D6608"/>
    <w:p w:rsidR="007D6608" w:rsidRDefault="007D6608" w:rsidP="007D6608"/>
    <w:p w:rsidR="007D6608" w:rsidRDefault="007D6608" w:rsidP="007D6608"/>
    <w:p w:rsidR="007D6608" w:rsidRPr="007D6608" w:rsidRDefault="007D6608" w:rsidP="007D6608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Pr="00653F15" w:rsidRDefault="00653F15" w:rsidP="00653F15">
      <w:pPr>
        <w:jc w:val="center"/>
        <w:rPr>
          <w:b/>
        </w:rPr>
      </w:pPr>
      <w:r w:rsidRPr="00653F15">
        <w:rPr>
          <w:b/>
        </w:rPr>
        <w:lastRenderedPageBreak/>
        <w:t>4. КОНТРОЛЬ И ОЦЕНКА РЕЗУЛЬТАТОВ ОСВОЕНИЯ ДИСЦИПЛИНЫ</w:t>
      </w:r>
    </w:p>
    <w:p w:rsidR="00653F15" w:rsidRDefault="00653F15" w:rsidP="00653F15"/>
    <w:p w:rsidR="00653F15" w:rsidRDefault="00653F15" w:rsidP="00653F15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653F15" w:rsidRPr="00653F15" w:rsidRDefault="00653F15" w:rsidP="00653F1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066BDA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53F15" w:rsidRPr="00653F15" w:rsidRDefault="00653F15" w:rsidP="00653F15">
            <w:pPr>
              <w:ind w:firstLine="567"/>
              <w:jc w:val="both"/>
              <w:rPr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знать: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базовые определения, функции и задачи предпринимательства;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понятие, основные виды и отличительные черты деятельности, приносящей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сущность предпринимательской среды;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историю развития предпринимательства в России;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роль государства в развитии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различные способы создания предпринимательской организации;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этапы организации собственного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характеристики организаций различных организационно-правовых форм;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механизм осуществления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требования к построению организационной структуры управления;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сущность предпринимательских рисков, их классификацию и характеристику;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объективные и субъективные причины возникновения предпринимательских рисков и методы их снижения и смягчения;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этические нормы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порядок и способы организации производства продукции, продаж товаров и оказания услуг;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 и виды ответственности предпринимателей.</w:t>
            </w:r>
          </w:p>
          <w:p w:rsidR="00653F15" w:rsidRPr="00653F15" w:rsidRDefault="00653F15" w:rsidP="00653F15">
            <w:pPr>
              <w:ind w:firstLine="59"/>
              <w:rPr>
                <w:sz w:val="12"/>
                <w:szCs w:val="12"/>
              </w:rPr>
            </w:pPr>
          </w:p>
          <w:p w:rsidR="00653F15" w:rsidRPr="00653F15" w:rsidRDefault="00653F15" w:rsidP="00653F15">
            <w:pPr>
              <w:ind w:firstLine="484"/>
              <w:jc w:val="both"/>
              <w:rPr>
                <w:b/>
                <w:i/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уметь: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разрабатывать бизнес-план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определять стратегию открываемого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оценивать конъюнктуру рынка;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определять эффективность бизнеса;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проводить предварительный расчет затрат организации, планировать ее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привлекать и эффективно использовать финансовые средства;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контролировать уровень затрат;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осуществлять деятельность по снижению и смягчению предпринимательских рисков;</w:t>
            </w:r>
          </w:p>
          <w:p w:rsidR="006C4317" w:rsidRPr="007F49E1" w:rsidRDefault="00653F15" w:rsidP="00653F15">
            <w:pPr>
              <w:ind w:firstLine="59"/>
              <w:rPr>
                <w:color w:val="000000"/>
                <w:sz w:val="28"/>
                <w:szCs w:val="22"/>
              </w:rPr>
            </w:pPr>
            <w:r w:rsidRPr="00653F15">
              <w:rPr>
                <w:szCs w:val="28"/>
              </w:rPr>
              <w:t>- ориентироваться в вопросах спроса и предложения, в разработке товарной и ценовой политики, политики продаж и политики продвижения товара на рынке.</w:t>
            </w:r>
          </w:p>
        </w:tc>
        <w:tc>
          <w:tcPr>
            <w:tcW w:w="3544" w:type="dxa"/>
            <w:shd w:val="clear" w:color="auto" w:fill="auto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</w:t>
            </w:r>
            <w:r w:rsidR="00653F15">
              <w:t xml:space="preserve">, защита рефератов и презентаций, оценка </w:t>
            </w:r>
            <w:r w:rsidR="008E6D18">
              <w:t>выполнения практических заданий</w:t>
            </w:r>
            <w:r w:rsidRPr="006C4317">
              <w:t>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</w:p>
        </w:tc>
      </w:tr>
    </w:tbl>
    <w:p w:rsidR="00D67D06" w:rsidRDefault="00D67D06"/>
    <w:sectPr w:rsidR="00D67D06" w:rsidSect="007344F1">
      <w:footerReference w:type="default" r:id="rId12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7A" w:rsidRDefault="00E6127A">
      <w:r>
        <w:separator/>
      </w:r>
    </w:p>
  </w:endnote>
  <w:endnote w:type="continuationSeparator" w:id="0">
    <w:p w:rsidR="00E6127A" w:rsidRDefault="00E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17" w:rsidRDefault="0097341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41D">
      <w:rPr>
        <w:noProof/>
      </w:rPr>
      <w:t>12</w:t>
    </w:r>
    <w:r>
      <w:rPr>
        <w:noProof/>
      </w:rPr>
      <w:fldChar w:fldCharType="end"/>
    </w:r>
  </w:p>
  <w:p w:rsidR="00973417" w:rsidRDefault="0097341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7A" w:rsidRDefault="00E6127A">
      <w:r>
        <w:separator/>
      </w:r>
    </w:p>
  </w:footnote>
  <w:footnote w:type="continuationSeparator" w:id="0">
    <w:p w:rsidR="00E6127A" w:rsidRDefault="00E6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4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6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4"/>
  </w:num>
  <w:num w:numId="11">
    <w:abstractNumId w:val="11"/>
  </w:num>
  <w:num w:numId="12">
    <w:abstractNumId w:val="31"/>
  </w:num>
  <w:num w:numId="13">
    <w:abstractNumId w:val="4"/>
  </w:num>
  <w:num w:numId="14">
    <w:abstractNumId w:val="13"/>
  </w:num>
  <w:num w:numId="15">
    <w:abstractNumId w:val="24"/>
  </w:num>
  <w:num w:numId="16">
    <w:abstractNumId w:val="3"/>
  </w:num>
  <w:num w:numId="17">
    <w:abstractNumId w:val="16"/>
  </w:num>
  <w:num w:numId="18">
    <w:abstractNumId w:val="39"/>
  </w:num>
  <w:num w:numId="19">
    <w:abstractNumId w:val="30"/>
  </w:num>
  <w:num w:numId="20">
    <w:abstractNumId w:val="22"/>
  </w:num>
  <w:num w:numId="21">
    <w:abstractNumId w:val="28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32"/>
  </w:num>
  <w:num w:numId="30">
    <w:abstractNumId w:val="37"/>
  </w:num>
  <w:num w:numId="31">
    <w:abstractNumId w:val="25"/>
  </w:num>
  <w:num w:numId="32">
    <w:abstractNumId w:val="5"/>
  </w:num>
  <w:num w:numId="33">
    <w:abstractNumId w:val="33"/>
  </w:num>
  <w:num w:numId="34">
    <w:abstractNumId w:val="7"/>
  </w:num>
  <w:num w:numId="35">
    <w:abstractNumId w:val="36"/>
  </w:num>
  <w:num w:numId="36">
    <w:abstractNumId w:val="6"/>
  </w:num>
  <w:num w:numId="37">
    <w:abstractNumId w:val="17"/>
  </w:num>
  <w:num w:numId="38">
    <w:abstractNumId w:val="38"/>
  </w:num>
  <w:num w:numId="39">
    <w:abstractNumId w:val="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41BE5"/>
    <w:rsid w:val="00066BDA"/>
    <w:rsid w:val="00074248"/>
    <w:rsid w:val="000A5749"/>
    <w:rsid w:val="000A621D"/>
    <w:rsid w:val="000C4C67"/>
    <w:rsid w:val="000E72EF"/>
    <w:rsid w:val="000F4991"/>
    <w:rsid w:val="001071C3"/>
    <w:rsid w:val="00167779"/>
    <w:rsid w:val="001856AC"/>
    <w:rsid w:val="001B1DC0"/>
    <w:rsid w:val="001C0E35"/>
    <w:rsid w:val="001E5CDE"/>
    <w:rsid w:val="001F6571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04ABD"/>
    <w:rsid w:val="00415784"/>
    <w:rsid w:val="00437B31"/>
    <w:rsid w:val="004432BF"/>
    <w:rsid w:val="00451870"/>
    <w:rsid w:val="00475356"/>
    <w:rsid w:val="004969AF"/>
    <w:rsid w:val="004B7AFF"/>
    <w:rsid w:val="004C5962"/>
    <w:rsid w:val="004D547D"/>
    <w:rsid w:val="004F5F41"/>
    <w:rsid w:val="004F7202"/>
    <w:rsid w:val="00505F62"/>
    <w:rsid w:val="0051423F"/>
    <w:rsid w:val="00533A05"/>
    <w:rsid w:val="0054041D"/>
    <w:rsid w:val="005636CC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53F15"/>
    <w:rsid w:val="006A46B1"/>
    <w:rsid w:val="006A751F"/>
    <w:rsid w:val="006B0ED2"/>
    <w:rsid w:val="006C4317"/>
    <w:rsid w:val="006C5189"/>
    <w:rsid w:val="006F1958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C5554"/>
    <w:rsid w:val="007C69AE"/>
    <w:rsid w:val="007D6608"/>
    <w:rsid w:val="007F40C9"/>
    <w:rsid w:val="007F49E1"/>
    <w:rsid w:val="00803595"/>
    <w:rsid w:val="008058FA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8E6698"/>
    <w:rsid w:val="008E6D18"/>
    <w:rsid w:val="00913251"/>
    <w:rsid w:val="00922D08"/>
    <w:rsid w:val="00941D11"/>
    <w:rsid w:val="009536F9"/>
    <w:rsid w:val="00972D5B"/>
    <w:rsid w:val="00973417"/>
    <w:rsid w:val="00974D04"/>
    <w:rsid w:val="00995C56"/>
    <w:rsid w:val="009A4436"/>
    <w:rsid w:val="00A20573"/>
    <w:rsid w:val="00A32D4F"/>
    <w:rsid w:val="00A4427C"/>
    <w:rsid w:val="00A52111"/>
    <w:rsid w:val="00AA5798"/>
    <w:rsid w:val="00AC06C7"/>
    <w:rsid w:val="00AC582E"/>
    <w:rsid w:val="00AD1D37"/>
    <w:rsid w:val="00AE4F00"/>
    <w:rsid w:val="00AF0285"/>
    <w:rsid w:val="00B12606"/>
    <w:rsid w:val="00B62B19"/>
    <w:rsid w:val="00B6798F"/>
    <w:rsid w:val="00B80B73"/>
    <w:rsid w:val="00B84332"/>
    <w:rsid w:val="00BA7379"/>
    <w:rsid w:val="00BC450F"/>
    <w:rsid w:val="00BD18B0"/>
    <w:rsid w:val="00BD37A3"/>
    <w:rsid w:val="00BD3C2F"/>
    <w:rsid w:val="00C02E6E"/>
    <w:rsid w:val="00C04E30"/>
    <w:rsid w:val="00C17EAC"/>
    <w:rsid w:val="00C3557E"/>
    <w:rsid w:val="00C3731C"/>
    <w:rsid w:val="00C44B03"/>
    <w:rsid w:val="00C45788"/>
    <w:rsid w:val="00CC3F04"/>
    <w:rsid w:val="00CC4FA5"/>
    <w:rsid w:val="00CE12D7"/>
    <w:rsid w:val="00CE5CC6"/>
    <w:rsid w:val="00CF1CF1"/>
    <w:rsid w:val="00CF3861"/>
    <w:rsid w:val="00D03DE4"/>
    <w:rsid w:val="00D12F2A"/>
    <w:rsid w:val="00D1698D"/>
    <w:rsid w:val="00D23C1F"/>
    <w:rsid w:val="00D2675A"/>
    <w:rsid w:val="00D30D78"/>
    <w:rsid w:val="00D339D1"/>
    <w:rsid w:val="00D63F73"/>
    <w:rsid w:val="00D67D06"/>
    <w:rsid w:val="00D8415F"/>
    <w:rsid w:val="00DB2569"/>
    <w:rsid w:val="00DB2AA4"/>
    <w:rsid w:val="00DC3E50"/>
    <w:rsid w:val="00DD1595"/>
    <w:rsid w:val="00DF6959"/>
    <w:rsid w:val="00E117C4"/>
    <w:rsid w:val="00E11B68"/>
    <w:rsid w:val="00E31299"/>
    <w:rsid w:val="00E338C4"/>
    <w:rsid w:val="00E52E8C"/>
    <w:rsid w:val="00E55AF4"/>
    <w:rsid w:val="00E6127A"/>
    <w:rsid w:val="00E6287B"/>
    <w:rsid w:val="00E6749D"/>
    <w:rsid w:val="00EC0F04"/>
    <w:rsid w:val="00EC119C"/>
    <w:rsid w:val="00EF30E5"/>
    <w:rsid w:val="00F06373"/>
    <w:rsid w:val="00F06BE4"/>
    <w:rsid w:val="00F112BE"/>
    <w:rsid w:val="00F32739"/>
    <w:rsid w:val="00F550FC"/>
    <w:rsid w:val="00F73288"/>
    <w:rsid w:val="00F7350A"/>
    <w:rsid w:val="00F81171"/>
    <w:rsid w:val="00FA7996"/>
    <w:rsid w:val="00FC0854"/>
    <w:rsid w:val="00FC0BD5"/>
    <w:rsid w:val="00FD5113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106D37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5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garant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nnov.etu.ru%2FInnovation%2Finn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B9D-9115-483A-BF06-29D382DE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19707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User</cp:lastModifiedBy>
  <cp:revision>3</cp:revision>
  <cp:lastPrinted>2014-03-14T13:46:00Z</cp:lastPrinted>
  <dcterms:created xsi:type="dcterms:W3CDTF">2023-11-27T11:26:00Z</dcterms:created>
  <dcterms:modified xsi:type="dcterms:W3CDTF">2023-11-27T12:52:00Z</dcterms:modified>
</cp:coreProperties>
</file>