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E29" w:rsidRPr="00443E29" w:rsidRDefault="00443E29" w:rsidP="00443E29">
      <w:pPr>
        <w:jc w:val="center"/>
        <w:rPr>
          <w:b/>
          <w:sz w:val="32"/>
          <w:szCs w:val="32"/>
        </w:rPr>
      </w:pPr>
      <w:r w:rsidRPr="00443E29">
        <w:rPr>
          <w:b/>
          <w:sz w:val="32"/>
          <w:szCs w:val="32"/>
        </w:rPr>
        <w:t>ЧПОУ «ОБНИНСКИЙ ГУМАНИТАРНЫЙ КОЛЛЕДЖ»</w:t>
      </w:r>
    </w:p>
    <w:p w:rsidR="00443E29" w:rsidRPr="00443E29" w:rsidRDefault="00443E29" w:rsidP="00443E29">
      <w:pPr>
        <w:jc w:val="right"/>
        <w:rPr>
          <w:b/>
          <w:sz w:val="32"/>
          <w:szCs w:val="32"/>
        </w:rPr>
      </w:pPr>
    </w:p>
    <w:p w:rsidR="00443E29" w:rsidRPr="00443E29" w:rsidRDefault="00443E29" w:rsidP="00443E29">
      <w:pPr>
        <w:jc w:val="right"/>
        <w:rPr>
          <w:b/>
        </w:rPr>
      </w:pPr>
    </w:p>
    <w:p w:rsidR="00443E29" w:rsidRPr="00443E29" w:rsidRDefault="00443E29" w:rsidP="00443E29">
      <w:pPr>
        <w:rPr>
          <w:b/>
        </w:rPr>
      </w:pPr>
      <w:r w:rsidRPr="00443E29">
        <w:rPr>
          <w:b/>
        </w:rPr>
        <w:t xml:space="preserve">Приложение </w:t>
      </w:r>
      <w:r>
        <w:rPr>
          <w:b/>
        </w:rPr>
        <w:t>7</w:t>
      </w:r>
    </w:p>
    <w:p w:rsidR="00443E29" w:rsidRPr="00443E29" w:rsidRDefault="00443E29" w:rsidP="00443E29">
      <w:pPr>
        <w:rPr>
          <w:b/>
        </w:rPr>
      </w:pPr>
      <w:r w:rsidRPr="00443E29">
        <w:rPr>
          <w:b/>
        </w:rPr>
        <w:t xml:space="preserve">к ООП по специальности </w:t>
      </w:r>
    </w:p>
    <w:p w:rsidR="00A1688E" w:rsidRPr="00443E29" w:rsidRDefault="00A1688E" w:rsidP="001D6233">
      <w:pPr>
        <w:rPr>
          <w:b/>
        </w:rPr>
      </w:pPr>
      <w:r>
        <w:rPr>
          <w:b/>
        </w:rPr>
        <w:t>4</w:t>
      </w:r>
      <w:r w:rsidR="001D6233">
        <w:rPr>
          <w:b/>
        </w:rPr>
        <w:t>3</w:t>
      </w:r>
      <w:r w:rsidR="00443E29" w:rsidRPr="00443E29">
        <w:rPr>
          <w:b/>
        </w:rPr>
        <w:t>.02.</w:t>
      </w:r>
      <w:r w:rsidR="001D6233">
        <w:rPr>
          <w:b/>
        </w:rPr>
        <w:t>10</w:t>
      </w:r>
      <w:r w:rsidR="00443E29" w:rsidRPr="00443E29">
        <w:rPr>
          <w:b/>
        </w:rPr>
        <w:t xml:space="preserve"> </w:t>
      </w:r>
      <w:r w:rsidR="001D6233">
        <w:rPr>
          <w:b/>
        </w:rPr>
        <w:t>Туризм</w:t>
      </w:r>
    </w:p>
    <w:p w:rsidR="00443E29" w:rsidRPr="00443E29" w:rsidRDefault="00443E29" w:rsidP="00443E29">
      <w:pPr>
        <w:jc w:val="right"/>
        <w:rPr>
          <w:b/>
        </w:rPr>
      </w:pPr>
    </w:p>
    <w:p w:rsidR="00443E29" w:rsidRPr="00443E29" w:rsidRDefault="00443E29" w:rsidP="00443E29">
      <w:pPr>
        <w:jc w:val="right"/>
        <w:rPr>
          <w:sz w:val="20"/>
          <w:szCs w:val="20"/>
        </w:rPr>
      </w:pPr>
      <w:r w:rsidRPr="00443E29">
        <w:rPr>
          <w:sz w:val="20"/>
          <w:szCs w:val="20"/>
        </w:rPr>
        <w:t>УТВЕРЖДАЮ</w:t>
      </w:r>
    </w:p>
    <w:p w:rsidR="00443E29" w:rsidRPr="00443E29" w:rsidRDefault="00443E29" w:rsidP="00443E29">
      <w:pPr>
        <w:jc w:val="right"/>
        <w:rPr>
          <w:sz w:val="20"/>
          <w:szCs w:val="20"/>
        </w:rPr>
      </w:pPr>
      <w:r w:rsidRPr="00443E29">
        <w:rPr>
          <w:sz w:val="20"/>
          <w:szCs w:val="20"/>
        </w:rPr>
        <w:t>Директор ЧПОУ «Обнинский</w:t>
      </w:r>
    </w:p>
    <w:p w:rsidR="00443E29" w:rsidRPr="00443E29" w:rsidRDefault="00443E29" w:rsidP="00443E29">
      <w:pPr>
        <w:jc w:val="right"/>
        <w:rPr>
          <w:sz w:val="20"/>
          <w:szCs w:val="20"/>
        </w:rPr>
      </w:pPr>
      <w:r w:rsidRPr="00443E29">
        <w:rPr>
          <w:sz w:val="20"/>
          <w:szCs w:val="20"/>
        </w:rPr>
        <w:t>Гуманитарный Колледж»</w:t>
      </w:r>
    </w:p>
    <w:p w:rsidR="00443E29" w:rsidRPr="00443E29" w:rsidRDefault="00443E29" w:rsidP="00443E29">
      <w:pPr>
        <w:jc w:val="right"/>
        <w:rPr>
          <w:sz w:val="20"/>
          <w:szCs w:val="20"/>
        </w:rPr>
      </w:pPr>
      <w:r w:rsidRPr="00443E29">
        <w:rPr>
          <w:sz w:val="20"/>
          <w:szCs w:val="20"/>
        </w:rPr>
        <w:t>________________</w:t>
      </w:r>
      <w:proofErr w:type="spellStart"/>
      <w:r w:rsidRPr="00443E29">
        <w:rPr>
          <w:sz w:val="20"/>
          <w:szCs w:val="20"/>
        </w:rPr>
        <w:t>Жарвис</w:t>
      </w:r>
      <w:proofErr w:type="spellEnd"/>
      <w:r w:rsidRPr="00443E29">
        <w:rPr>
          <w:sz w:val="20"/>
          <w:szCs w:val="20"/>
        </w:rPr>
        <w:t xml:space="preserve"> К.С.</w:t>
      </w:r>
    </w:p>
    <w:p w:rsidR="00443E29" w:rsidRPr="00443E29" w:rsidRDefault="00443E29" w:rsidP="00443E29">
      <w:pPr>
        <w:jc w:val="right"/>
        <w:rPr>
          <w:sz w:val="20"/>
          <w:szCs w:val="20"/>
        </w:rPr>
      </w:pPr>
      <w:r w:rsidRPr="00443E29">
        <w:rPr>
          <w:sz w:val="20"/>
          <w:szCs w:val="20"/>
        </w:rPr>
        <w:t>27 августа 2021г.</w:t>
      </w:r>
    </w:p>
    <w:p w:rsidR="00443E29" w:rsidRPr="00443E29" w:rsidRDefault="00443E29" w:rsidP="00443E29">
      <w:pPr>
        <w:jc w:val="right"/>
        <w:rPr>
          <w:sz w:val="20"/>
          <w:szCs w:val="20"/>
        </w:rPr>
      </w:pPr>
      <w:r w:rsidRPr="00443E29">
        <w:rPr>
          <w:sz w:val="20"/>
          <w:szCs w:val="20"/>
        </w:rPr>
        <w:t>утвержден и введен в действие</w:t>
      </w:r>
    </w:p>
    <w:p w:rsidR="00443E29" w:rsidRPr="00443E29" w:rsidRDefault="00443E29" w:rsidP="00443E29">
      <w:pPr>
        <w:jc w:val="right"/>
        <w:rPr>
          <w:sz w:val="20"/>
          <w:szCs w:val="20"/>
        </w:rPr>
      </w:pPr>
      <w:r w:rsidRPr="00443E29">
        <w:rPr>
          <w:sz w:val="20"/>
          <w:szCs w:val="20"/>
        </w:rPr>
        <w:t>с 27.08.2021г. приказ № __ от 27.08.2021г.</w:t>
      </w:r>
    </w:p>
    <w:p w:rsidR="00443E29" w:rsidRPr="00A87ED0" w:rsidRDefault="00443E29" w:rsidP="00443E29">
      <w:pPr>
        <w:jc w:val="right"/>
        <w:rPr>
          <w:b/>
        </w:rPr>
      </w:pPr>
    </w:p>
    <w:p w:rsidR="00443E29" w:rsidRDefault="00443E29" w:rsidP="00443E29">
      <w:pPr>
        <w:jc w:val="center"/>
        <w:rPr>
          <w:b/>
          <w:i/>
        </w:rPr>
      </w:pPr>
    </w:p>
    <w:p w:rsidR="00443E29" w:rsidRDefault="00443E29" w:rsidP="00443E29">
      <w:pPr>
        <w:jc w:val="center"/>
        <w:rPr>
          <w:b/>
          <w:i/>
        </w:rPr>
      </w:pPr>
    </w:p>
    <w:p w:rsidR="00443E29" w:rsidRDefault="00443E29" w:rsidP="00443E29">
      <w:pPr>
        <w:spacing w:line="360" w:lineRule="auto"/>
        <w:jc w:val="center"/>
        <w:rPr>
          <w:b/>
        </w:rPr>
      </w:pPr>
    </w:p>
    <w:p w:rsidR="00443E29" w:rsidRDefault="00443E29" w:rsidP="00443E29">
      <w:pPr>
        <w:spacing w:line="360" w:lineRule="auto"/>
        <w:jc w:val="center"/>
        <w:rPr>
          <w:b/>
        </w:rPr>
      </w:pPr>
    </w:p>
    <w:p w:rsidR="00443E29" w:rsidRDefault="00443E29" w:rsidP="00443E29">
      <w:pPr>
        <w:spacing w:line="360" w:lineRule="auto"/>
        <w:jc w:val="center"/>
        <w:rPr>
          <w:b/>
          <w:sz w:val="32"/>
          <w:szCs w:val="32"/>
        </w:rPr>
      </w:pPr>
      <w:r w:rsidRPr="00443E29">
        <w:rPr>
          <w:b/>
          <w:sz w:val="32"/>
          <w:szCs w:val="32"/>
        </w:rPr>
        <w:t xml:space="preserve">ФОНДЫ ОЦЕНОЧНЫХ СРЕДСТВ </w:t>
      </w:r>
    </w:p>
    <w:p w:rsidR="00443E29" w:rsidRPr="00443E29" w:rsidRDefault="00443E29" w:rsidP="00443E29">
      <w:pPr>
        <w:spacing w:line="360" w:lineRule="auto"/>
        <w:jc w:val="center"/>
        <w:rPr>
          <w:b/>
          <w:sz w:val="32"/>
          <w:szCs w:val="32"/>
        </w:rPr>
      </w:pPr>
      <w:r w:rsidRPr="00443E29">
        <w:rPr>
          <w:b/>
          <w:sz w:val="32"/>
          <w:szCs w:val="32"/>
        </w:rPr>
        <w:t>ДЛЯ Г</w:t>
      </w:r>
      <w:r>
        <w:rPr>
          <w:b/>
          <w:sz w:val="32"/>
          <w:szCs w:val="32"/>
        </w:rPr>
        <w:t xml:space="preserve">ОСУДАРСТВЕННОЙ </w:t>
      </w:r>
      <w:r w:rsidRPr="00443E29">
        <w:rPr>
          <w:b/>
          <w:sz w:val="32"/>
          <w:szCs w:val="32"/>
        </w:rPr>
        <w:t>И</w:t>
      </w:r>
      <w:r>
        <w:rPr>
          <w:b/>
          <w:sz w:val="32"/>
          <w:szCs w:val="32"/>
        </w:rPr>
        <w:t xml:space="preserve">ТОГОВОЙ </w:t>
      </w:r>
      <w:r w:rsidRPr="00443E29">
        <w:rPr>
          <w:b/>
          <w:sz w:val="32"/>
          <w:szCs w:val="32"/>
        </w:rPr>
        <w:t>А</w:t>
      </w:r>
      <w:r>
        <w:rPr>
          <w:b/>
          <w:sz w:val="32"/>
          <w:szCs w:val="32"/>
        </w:rPr>
        <w:t>ТТЕСТАЦИИ</w:t>
      </w:r>
    </w:p>
    <w:p w:rsidR="00443E29" w:rsidRPr="00443E29" w:rsidRDefault="00443E29" w:rsidP="00443E29">
      <w:pPr>
        <w:spacing w:line="360" w:lineRule="auto"/>
        <w:jc w:val="center"/>
        <w:rPr>
          <w:i/>
          <w:sz w:val="32"/>
          <w:szCs w:val="32"/>
        </w:rPr>
      </w:pPr>
      <w:r w:rsidRPr="00443E29">
        <w:rPr>
          <w:i/>
          <w:sz w:val="32"/>
          <w:szCs w:val="32"/>
        </w:rPr>
        <w:t>по специальности</w:t>
      </w:r>
    </w:p>
    <w:p w:rsidR="00443E29" w:rsidRPr="008B0BDF" w:rsidRDefault="001D6233" w:rsidP="00443E29">
      <w:pPr>
        <w:jc w:val="center"/>
        <w:rPr>
          <w:b/>
          <w:i/>
        </w:rPr>
      </w:pPr>
      <w:r w:rsidRPr="001D6233">
        <w:rPr>
          <w:i/>
          <w:sz w:val="32"/>
          <w:szCs w:val="32"/>
        </w:rPr>
        <w:t>43.02.10 Туризм</w:t>
      </w:r>
    </w:p>
    <w:p w:rsidR="00443E29" w:rsidRPr="008B0BDF" w:rsidRDefault="00443E29" w:rsidP="00443E29">
      <w:pPr>
        <w:jc w:val="center"/>
        <w:rPr>
          <w:b/>
          <w:i/>
        </w:rPr>
      </w:pPr>
    </w:p>
    <w:p w:rsidR="00443E29" w:rsidRPr="008B0BDF" w:rsidRDefault="00443E29" w:rsidP="00443E29">
      <w:pPr>
        <w:jc w:val="center"/>
        <w:rPr>
          <w:b/>
          <w:i/>
        </w:rPr>
      </w:pPr>
    </w:p>
    <w:p w:rsidR="00443E29" w:rsidRPr="008B0BDF" w:rsidRDefault="00443E29" w:rsidP="00443E29">
      <w:pPr>
        <w:jc w:val="center"/>
        <w:rPr>
          <w:b/>
          <w:i/>
        </w:rPr>
      </w:pPr>
    </w:p>
    <w:p w:rsidR="00443E29" w:rsidRDefault="00443E29" w:rsidP="00443E29">
      <w:pPr>
        <w:jc w:val="center"/>
        <w:rPr>
          <w:b/>
          <w:i/>
        </w:rPr>
      </w:pPr>
    </w:p>
    <w:p w:rsidR="00443E29" w:rsidRDefault="00443E29" w:rsidP="00443E29">
      <w:pPr>
        <w:jc w:val="center"/>
        <w:rPr>
          <w:b/>
          <w:i/>
        </w:rPr>
      </w:pPr>
    </w:p>
    <w:p w:rsidR="00443E29" w:rsidRDefault="00443E29" w:rsidP="00443E29">
      <w:pPr>
        <w:jc w:val="center"/>
        <w:rPr>
          <w:b/>
          <w:i/>
        </w:rPr>
      </w:pPr>
    </w:p>
    <w:p w:rsidR="00443E29" w:rsidRDefault="00443E29" w:rsidP="00443E29">
      <w:pPr>
        <w:jc w:val="center"/>
        <w:rPr>
          <w:b/>
          <w:i/>
        </w:rPr>
      </w:pPr>
    </w:p>
    <w:p w:rsidR="00443E29" w:rsidRDefault="00443E29" w:rsidP="00443E29">
      <w:pPr>
        <w:jc w:val="center"/>
        <w:rPr>
          <w:b/>
          <w:i/>
        </w:rPr>
      </w:pPr>
    </w:p>
    <w:p w:rsidR="00443E29" w:rsidRDefault="00443E29" w:rsidP="00443E29">
      <w:pPr>
        <w:jc w:val="center"/>
        <w:rPr>
          <w:b/>
          <w:i/>
        </w:rPr>
      </w:pPr>
    </w:p>
    <w:p w:rsidR="00443E29" w:rsidRDefault="00443E29" w:rsidP="00443E29">
      <w:pPr>
        <w:jc w:val="center"/>
        <w:rPr>
          <w:b/>
          <w:i/>
        </w:rPr>
      </w:pPr>
    </w:p>
    <w:p w:rsidR="00443E29" w:rsidRDefault="00443E29" w:rsidP="00443E29">
      <w:pPr>
        <w:jc w:val="center"/>
        <w:rPr>
          <w:b/>
          <w:i/>
        </w:rPr>
      </w:pPr>
    </w:p>
    <w:p w:rsidR="00443E29" w:rsidRDefault="00443E29" w:rsidP="00443E29">
      <w:pPr>
        <w:jc w:val="center"/>
        <w:rPr>
          <w:b/>
          <w:i/>
        </w:rPr>
      </w:pPr>
    </w:p>
    <w:p w:rsidR="00443E29" w:rsidRDefault="00443E29" w:rsidP="00443E29">
      <w:pPr>
        <w:jc w:val="center"/>
        <w:rPr>
          <w:b/>
          <w:i/>
        </w:rPr>
      </w:pPr>
    </w:p>
    <w:p w:rsidR="00443E29" w:rsidRDefault="00443E29" w:rsidP="00443E29">
      <w:pPr>
        <w:jc w:val="center"/>
        <w:rPr>
          <w:b/>
          <w:i/>
        </w:rPr>
      </w:pPr>
    </w:p>
    <w:p w:rsidR="00443E29" w:rsidRDefault="00443E29" w:rsidP="00443E29">
      <w:pPr>
        <w:jc w:val="center"/>
        <w:rPr>
          <w:b/>
          <w:i/>
        </w:rPr>
      </w:pPr>
    </w:p>
    <w:p w:rsidR="00443E29" w:rsidRDefault="00443E29" w:rsidP="00443E29">
      <w:pPr>
        <w:jc w:val="center"/>
        <w:rPr>
          <w:b/>
          <w:i/>
        </w:rPr>
      </w:pPr>
    </w:p>
    <w:p w:rsidR="00443E29" w:rsidRDefault="00443E29" w:rsidP="00443E29">
      <w:pPr>
        <w:jc w:val="center"/>
        <w:rPr>
          <w:b/>
          <w:i/>
        </w:rPr>
      </w:pPr>
    </w:p>
    <w:p w:rsidR="00443E29" w:rsidRDefault="00443E29" w:rsidP="00443E29">
      <w:pPr>
        <w:jc w:val="center"/>
        <w:rPr>
          <w:b/>
          <w:i/>
        </w:rPr>
      </w:pPr>
    </w:p>
    <w:p w:rsidR="00443E29" w:rsidRDefault="00443E29" w:rsidP="00443E29">
      <w:pPr>
        <w:jc w:val="center"/>
        <w:rPr>
          <w:b/>
          <w:i/>
        </w:rPr>
      </w:pPr>
    </w:p>
    <w:p w:rsidR="00443E29" w:rsidRDefault="00443E29" w:rsidP="00443E29">
      <w:pPr>
        <w:jc w:val="center"/>
        <w:rPr>
          <w:b/>
          <w:i/>
        </w:rPr>
      </w:pPr>
    </w:p>
    <w:p w:rsidR="00443E29" w:rsidRPr="00443E29" w:rsidRDefault="00443E29" w:rsidP="00443E29">
      <w:pPr>
        <w:jc w:val="center"/>
        <w:rPr>
          <w:b/>
        </w:rPr>
        <w:sectPr w:rsidR="00443E29" w:rsidRPr="00443E29" w:rsidSect="005322E9">
          <w:footerReference w:type="default" r:id="rId7"/>
          <w:pgSz w:w="11906" w:h="16838"/>
          <w:pgMar w:top="1134" w:right="567" w:bottom="1134" w:left="992" w:header="709" w:footer="709" w:gutter="0"/>
          <w:cols w:space="720"/>
        </w:sectPr>
      </w:pPr>
      <w:r w:rsidRPr="00443E29">
        <w:rPr>
          <w:b/>
        </w:rPr>
        <w:t>Обнинск, 2021</w:t>
      </w:r>
    </w:p>
    <w:p w:rsidR="004071D0" w:rsidRDefault="004071D0" w:rsidP="00443E29">
      <w:pPr>
        <w:jc w:val="center"/>
        <w:rPr>
          <w:b/>
          <w:i/>
        </w:rPr>
      </w:pPr>
    </w:p>
    <w:p w:rsidR="00443E29" w:rsidRPr="007A78A8" w:rsidRDefault="00443E29" w:rsidP="00443E29">
      <w:pPr>
        <w:jc w:val="center"/>
        <w:rPr>
          <w:b/>
          <w:i/>
        </w:rPr>
      </w:pPr>
      <w:r w:rsidRPr="007A78A8">
        <w:rPr>
          <w:b/>
          <w:i/>
        </w:rPr>
        <w:t>СОДЕРЖАНИЕ</w:t>
      </w:r>
    </w:p>
    <w:p w:rsidR="00443E29" w:rsidRPr="00594361" w:rsidRDefault="00443E29" w:rsidP="00443E29">
      <w:pPr>
        <w:jc w:val="center"/>
        <w:rPr>
          <w:b/>
        </w:rPr>
      </w:pPr>
    </w:p>
    <w:p w:rsidR="00443E29" w:rsidRPr="00594361" w:rsidRDefault="00443E29" w:rsidP="00443E29">
      <w:pPr>
        <w:pStyle w:val="a7"/>
        <w:numPr>
          <w:ilvl w:val="0"/>
          <w:numId w:val="2"/>
        </w:numPr>
        <w:spacing w:before="0" w:after="200" w:line="480" w:lineRule="auto"/>
        <w:contextualSpacing/>
        <w:jc w:val="both"/>
        <w:rPr>
          <w:b/>
        </w:rPr>
      </w:pPr>
      <w:r w:rsidRPr="00594361">
        <w:rPr>
          <w:b/>
        </w:rPr>
        <w:t>ПАСПОРТ ОЦЕНОЧНЫХ СРЕДСТВ ДЛЯ ГИА</w:t>
      </w:r>
    </w:p>
    <w:p w:rsidR="00443E29" w:rsidRPr="00594361" w:rsidRDefault="00443E29" w:rsidP="00443E29">
      <w:pPr>
        <w:pStyle w:val="a7"/>
        <w:numPr>
          <w:ilvl w:val="0"/>
          <w:numId w:val="2"/>
        </w:numPr>
        <w:spacing w:before="0" w:after="200" w:line="480" w:lineRule="auto"/>
        <w:contextualSpacing/>
        <w:jc w:val="both"/>
        <w:rPr>
          <w:b/>
        </w:rPr>
      </w:pPr>
      <w:r w:rsidRPr="00594361">
        <w:rPr>
          <w:b/>
        </w:rPr>
        <w:t>СТРУКТУРА ПРОЦЕДУР ГИА И ПОРЯДОК ПРОВЕДЕНИЯ</w:t>
      </w:r>
    </w:p>
    <w:p w:rsidR="00443E29" w:rsidRPr="00594361" w:rsidRDefault="00443E29" w:rsidP="00443E29">
      <w:pPr>
        <w:pStyle w:val="a7"/>
        <w:numPr>
          <w:ilvl w:val="0"/>
          <w:numId w:val="2"/>
        </w:numPr>
        <w:spacing w:before="0" w:after="200" w:line="480" w:lineRule="auto"/>
        <w:contextualSpacing/>
        <w:jc w:val="both"/>
        <w:rPr>
          <w:b/>
        </w:rPr>
      </w:pPr>
      <w:r w:rsidRPr="00594361">
        <w:rPr>
          <w:b/>
        </w:rPr>
        <w:t>ТИПОВОЕ ЗАДАНИЯ ДЛЯ ДЕМОНСТРАЦИОННОГО ЭКЗАМЕНА</w:t>
      </w:r>
    </w:p>
    <w:p w:rsidR="00443E29" w:rsidRPr="00A6037D" w:rsidRDefault="00443E29" w:rsidP="006C3A6E">
      <w:pPr>
        <w:pStyle w:val="a7"/>
        <w:numPr>
          <w:ilvl w:val="0"/>
          <w:numId w:val="2"/>
        </w:numPr>
        <w:spacing w:before="0" w:line="276" w:lineRule="auto"/>
        <w:contextualSpacing/>
        <w:jc w:val="both"/>
        <w:rPr>
          <w:b/>
        </w:rPr>
      </w:pPr>
      <w:r w:rsidRPr="00A6037D">
        <w:rPr>
          <w:b/>
        </w:rPr>
        <w:t xml:space="preserve">ПОРЯДОК ОРГАНИЗАЦИИ И ПРОВЕДЕНИЯ ЗАЩИТЫ </w:t>
      </w:r>
      <w:r w:rsidR="00A6037D" w:rsidRPr="00A6037D">
        <w:rPr>
          <w:b/>
        </w:rPr>
        <w:t>ВЫПУСКНОЙ КВАЛИФИКАЦИОННОЙ</w:t>
      </w:r>
      <w:r w:rsidRPr="00A6037D">
        <w:rPr>
          <w:b/>
        </w:rPr>
        <w:t xml:space="preserve"> РАБОТЫ (ДИПЛОМНОГО ПРОЕКТА)</w:t>
      </w:r>
    </w:p>
    <w:p w:rsidR="00443E29" w:rsidRPr="00594361" w:rsidRDefault="00443E29" w:rsidP="00443E29">
      <w:pPr>
        <w:pStyle w:val="a7"/>
        <w:spacing w:after="200" w:line="276" w:lineRule="auto"/>
        <w:ind w:left="1080"/>
        <w:jc w:val="both"/>
        <w:rPr>
          <w:b/>
        </w:rPr>
      </w:pPr>
    </w:p>
    <w:p w:rsidR="00443E29" w:rsidRPr="00594361" w:rsidRDefault="00443E29" w:rsidP="00443E29">
      <w:pPr>
        <w:ind w:left="720"/>
        <w:jc w:val="both"/>
        <w:rPr>
          <w:b/>
        </w:rPr>
        <w:sectPr w:rsidR="00443E29" w:rsidRPr="00594361" w:rsidSect="005322E9">
          <w:pgSz w:w="11906" w:h="16838"/>
          <w:pgMar w:top="1134" w:right="567" w:bottom="1134" w:left="992" w:header="709" w:footer="709" w:gutter="0"/>
          <w:cols w:space="708"/>
          <w:docGrid w:linePitch="360"/>
        </w:sectPr>
      </w:pPr>
    </w:p>
    <w:p w:rsidR="00443E29" w:rsidRDefault="00443E29" w:rsidP="00771FF5">
      <w:pPr>
        <w:pStyle w:val="a7"/>
        <w:shd w:val="clear" w:color="auto" w:fill="BFBFBF" w:themeFill="background1" w:themeFillShade="BF"/>
        <w:spacing w:before="0" w:after="200" w:line="276" w:lineRule="auto"/>
        <w:ind w:left="0"/>
        <w:contextualSpacing/>
        <w:jc w:val="center"/>
        <w:rPr>
          <w:b/>
        </w:rPr>
      </w:pPr>
      <w:r>
        <w:rPr>
          <w:b/>
        </w:rPr>
        <w:lastRenderedPageBreak/>
        <w:t xml:space="preserve">1. </w:t>
      </w:r>
      <w:r w:rsidRPr="00594361">
        <w:rPr>
          <w:b/>
        </w:rPr>
        <w:t>ПАСПОРТ ОЦЕНОЧНЫХ СРЕДСТВ ДЛЯ ГИА</w:t>
      </w:r>
    </w:p>
    <w:p w:rsidR="00443E29" w:rsidRPr="00594361" w:rsidRDefault="00443E29" w:rsidP="00443E29">
      <w:pPr>
        <w:pStyle w:val="a7"/>
        <w:spacing w:before="0" w:after="200" w:line="276" w:lineRule="auto"/>
        <w:ind w:left="0"/>
        <w:contextualSpacing/>
        <w:jc w:val="center"/>
        <w:rPr>
          <w:b/>
        </w:rPr>
      </w:pPr>
    </w:p>
    <w:p w:rsidR="00443E29" w:rsidRPr="00196564" w:rsidRDefault="00443E29" w:rsidP="00F12513">
      <w:pPr>
        <w:pStyle w:val="a7"/>
        <w:numPr>
          <w:ilvl w:val="1"/>
          <w:numId w:val="1"/>
        </w:numPr>
        <w:tabs>
          <w:tab w:val="left" w:pos="1134"/>
        </w:tabs>
        <w:ind w:left="0" w:firstLine="709"/>
        <w:contextualSpacing/>
        <w:jc w:val="center"/>
        <w:rPr>
          <w:b/>
          <w:color w:val="000000"/>
          <w:shd w:val="clear" w:color="auto" w:fill="FFFFFF"/>
        </w:rPr>
      </w:pPr>
      <w:r w:rsidRPr="00196564">
        <w:rPr>
          <w:b/>
          <w:color w:val="000000"/>
          <w:shd w:val="clear" w:color="auto" w:fill="FFFFFF"/>
        </w:rPr>
        <w:t>Особенности образовательной программы</w:t>
      </w:r>
    </w:p>
    <w:p w:rsidR="00443E29" w:rsidRPr="00A87ED0" w:rsidRDefault="00443E29" w:rsidP="00A1688E">
      <w:pPr>
        <w:ind w:firstLine="708"/>
        <w:jc w:val="both"/>
        <w:rPr>
          <w:b/>
        </w:rPr>
      </w:pPr>
      <w:r w:rsidRPr="00787289">
        <w:rPr>
          <w:color w:val="000000"/>
          <w:shd w:val="clear" w:color="auto" w:fill="FFFFFF"/>
        </w:rPr>
        <w:t xml:space="preserve">Фонды примерных оценочных средств разработаны для </w:t>
      </w:r>
      <w:r w:rsidRPr="00A87ED0">
        <w:t>специальности</w:t>
      </w:r>
      <w:r>
        <w:t xml:space="preserve"> </w:t>
      </w:r>
      <w:r w:rsidR="001D6233" w:rsidRPr="001D6233">
        <w:t>43.02.10 Туризм</w:t>
      </w:r>
      <w:r>
        <w:t>.</w:t>
      </w:r>
      <w:r w:rsidRPr="00A87ED0">
        <w:rPr>
          <w:b/>
        </w:rPr>
        <w:t xml:space="preserve"> </w:t>
      </w:r>
    </w:p>
    <w:p w:rsidR="00443E29" w:rsidRDefault="00443E29" w:rsidP="00F12513">
      <w:pPr>
        <w:pStyle w:val="a7"/>
        <w:ind w:left="0" w:firstLine="709"/>
        <w:jc w:val="both"/>
        <w:rPr>
          <w:i/>
          <w:color w:val="000000"/>
          <w:shd w:val="clear" w:color="auto" w:fill="FFFFFF"/>
        </w:rPr>
      </w:pPr>
      <w:r>
        <w:rPr>
          <w:color w:val="000000"/>
          <w:shd w:val="clear" w:color="auto" w:fill="FFFFFF"/>
        </w:rPr>
        <w:t xml:space="preserve">В рамках </w:t>
      </w:r>
      <w:r w:rsidRPr="005D199F">
        <w:rPr>
          <w:color w:val="000000"/>
          <w:shd w:val="clear" w:color="auto" w:fill="FFFFFF"/>
        </w:rPr>
        <w:t>специальности</w:t>
      </w:r>
      <w:r w:rsidRPr="00787289">
        <w:rPr>
          <w:color w:val="000000"/>
          <w:shd w:val="clear" w:color="auto" w:fill="FFFFFF"/>
        </w:rPr>
        <w:t xml:space="preserve"> СПО </w:t>
      </w:r>
      <w:r w:rsidR="001D6233" w:rsidRPr="001D6233">
        <w:t>43.02.10 Туризм</w:t>
      </w:r>
      <w:r w:rsidR="001D6233">
        <w:t xml:space="preserve"> </w:t>
      </w:r>
      <w:r w:rsidRPr="00787289">
        <w:rPr>
          <w:color w:val="000000"/>
          <w:shd w:val="clear" w:color="auto" w:fill="FFFFFF"/>
        </w:rPr>
        <w:t>предусмотрено освоение сле</w:t>
      </w:r>
      <w:r>
        <w:rPr>
          <w:color w:val="000000"/>
          <w:shd w:val="clear" w:color="auto" w:fill="FFFFFF"/>
        </w:rPr>
        <w:t>дующей</w:t>
      </w:r>
      <w:r w:rsidRPr="00787289">
        <w:rPr>
          <w:color w:val="000000"/>
          <w:shd w:val="clear" w:color="auto" w:fill="FFFFFF"/>
        </w:rPr>
        <w:t xml:space="preserve"> </w:t>
      </w:r>
      <w:r w:rsidRPr="005D199F">
        <w:rPr>
          <w:color w:val="000000"/>
          <w:shd w:val="clear" w:color="auto" w:fill="FFFFFF"/>
        </w:rPr>
        <w:t>квалификаци</w:t>
      </w:r>
      <w:r>
        <w:rPr>
          <w:color w:val="000000"/>
          <w:shd w:val="clear" w:color="auto" w:fill="FFFFFF"/>
        </w:rPr>
        <w:t>и</w:t>
      </w:r>
      <w:r w:rsidRPr="00787289">
        <w:rPr>
          <w:color w:val="000000"/>
          <w:shd w:val="clear" w:color="auto" w:fill="FFFFFF"/>
        </w:rPr>
        <w:t xml:space="preserve">: </w:t>
      </w:r>
      <w:r w:rsidR="001D6233">
        <w:rPr>
          <w:i/>
          <w:color w:val="000000"/>
          <w:shd w:val="clear" w:color="auto" w:fill="FFFFFF"/>
        </w:rPr>
        <w:t>специалист по туризму</w:t>
      </w:r>
      <w:r>
        <w:rPr>
          <w:i/>
          <w:color w:val="000000"/>
          <w:shd w:val="clear"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969"/>
        <w:gridCol w:w="2545"/>
      </w:tblGrid>
      <w:tr w:rsidR="00443E29" w:rsidRPr="00B26BD5" w:rsidTr="00A020DB">
        <w:trPr>
          <w:trHeight w:val="999"/>
        </w:trPr>
        <w:tc>
          <w:tcPr>
            <w:tcW w:w="3823" w:type="dxa"/>
          </w:tcPr>
          <w:p w:rsidR="00443E29" w:rsidRPr="00014732" w:rsidRDefault="00443E29" w:rsidP="005322E9">
            <w:pPr>
              <w:suppressAutoHyphens/>
              <w:spacing w:line="276" w:lineRule="auto"/>
              <w:jc w:val="center"/>
              <w:rPr>
                <w:b/>
              </w:rPr>
            </w:pPr>
          </w:p>
          <w:p w:rsidR="00443E29" w:rsidRPr="00014732" w:rsidRDefault="00443E29" w:rsidP="005322E9">
            <w:pPr>
              <w:suppressAutoHyphens/>
              <w:spacing w:line="276" w:lineRule="auto"/>
              <w:jc w:val="center"/>
              <w:rPr>
                <w:b/>
              </w:rPr>
            </w:pPr>
            <w:r w:rsidRPr="00014732">
              <w:rPr>
                <w:b/>
              </w:rPr>
              <w:t>Наименование основных видов деятельности</w:t>
            </w:r>
          </w:p>
          <w:p w:rsidR="00443E29" w:rsidRPr="00014732" w:rsidRDefault="00443E29" w:rsidP="005322E9">
            <w:pPr>
              <w:suppressAutoHyphens/>
              <w:spacing w:line="276" w:lineRule="auto"/>
              <w:jc w:val="center"/>
              <w:rPr>
                <w:b/>
              </w:rPr>
            </w:pPr>
          </w:p>
        </w:tc>
        <w:tc>
          <w:tcPr>
            <w:tcW w:w="3969" w:type="dxa"/>
            <w:tcBorders>
              <w:top w:val="single" w:sz="4" w:space="0" w:color="auto"/>
            </w:tcBorders>
          </w:tcPr>
          <w:p w:rsidR="00443E29" w:rsidRPr="00014732" w:rsidRDefault="00443E29" w:rsidP="005322E9">
            <w:pPr>
              <w:suppressAutoHyphens/>
              <w:spacing w:line="276" w:lineRule="auto"/>
              <w:jc w:val="center"/>
              <w:rPr>
                <w:b/>
              </w:rPr>
            </w:pPr>
          </w:p>
          <w:p w:rsidR="00443E29" w:rsidRPr="00014732" w:rsidRDefault="00443E29" w:rsidP="005322E9">
            <w:pPr>
              <w:suppressAutoHyphens/>
              <w:spacing w:line="276" w:lineRule="auto"/>
              <w:jc w:val="center"/>
              <w:rPr>
                <w:b/>
              </w:rPr>
            </w:pPr>
            <w:r w:rsidRPr="00014732">
              <w:rPr>
                <w:b/>
              </w:rPr>
              <w:t>Наименование профессиональных модулей</w:t>
            </w:r>
          </w:p>
        </w:tc>
        <w:tc>
          <w:tcPr>
            <w:tcW w:w="2545" w:type="dxa"/>
          </w:tcPr>
          <w:p w:rsidR="00443E29" w:rsidRPr="00014732" w:rsidRDefault="00443E29" w:rsidP="005322E9">
            <w:pPr>
              <w:suppressAutoHyphens/>
              <w:spacing w:line="276" w:lineRule="auto"/>
              <w:jc w:val="center"/>
              <w:rPr>
                <w:b/>
              </w:rPr>
            </w:pPr>
          </w:p>
          <w:p w:rsidR="00443E29" w:rsidRPr="00014732" w:rsidRDefault="00443E29" w:rsidP="005322E9">
            <w:pPr>
              <w:suppressAutoHyphens/>
              <w:spacing w:line="276" w:lineRule="auto"/>
              <w:jc w:val="center"/>
              <w:rPr>
                <w:b/>
              </w:rPr>
            </w:pPr>
            <w:r w:rsidRPr="00014732">
              <w:rPr>
                <w:b/>
              </w:rPr>
              <w:t>Квалификация</w:t>
            </w:r>
          </w:p>
          <w:p w:rsidR="00443E29" w:rsidRPr="00014732" w:rsidRDefault="00443E29" w:rsidP="005322E9">
            <w:pPr>
              <w:suppressAutoHyphens/>
              <w:spacing w:line="276" w:lineRule="auto"/>
              <w:jc w:val="center"/>
              <w:rPr>
                <w:b/>
                <w:i/>
              </w:rPr>
            </w:pPr>
          </w:p>
        </w:tc>
      </w:tr>
      <w:tr w:rsidR="00443E29" w:rsidRPr="00B26BD5" w:rsidTr="00A020DB">
        <w:tc>
          <w:tcPr>
            <w:tcW w:w="3823" w:type="dxa"/>
          </w:tcPr>
          <w:p w:rsidR="00443E29" w:rsidRPr="003D1546" w:rsidRDefault="00443E29" w:rsidP="00443E29">
            <w:pPr>
              <w:suppressAutoHyphens/>
              <w:spacing w:line="276" w:lineRule="auto"/>
              <w:rPr>
                <w:i/>
              </w:rPr>
            </w:pPr>
            <w:r>
              <w:t xml:space="preserve">ВД 01 </w:t>
            </w:r>
            <w:r w:rsidR="000069BD" w:rsidRPr="000069BD">
              <w:t>Предоставление турагентских услуг</w:t>
            </w:r>
          </w:p>
        </w:tc>
        <w:tc>
          <w:tcPr>
            <w:tcW w:w="3969" w:type="dxa"/>
          </w:tcPr>
          <w:p w:rsidR="00443E29" w:rsidRPr="003D1546" w:rsidRDefault="00443E29" w:rsidP="00443E29">
            <w:pPr>
              <w:suppressAutoHyphens/>
              <w:spacing w:line="276" w:lineRule="auto"/>
            </w:pPr>
            <w:r>
              <w:t xml:space="preserve">ПМ.01 </w:t>
            </w:r>
            <w:r w:rsidR="000069BD" w:rsidRPr="000069BD">
              <w:t>Предоставление турагентских услуг</w:t>
            </w:r>
          </w:p>
        </w:tc>
        <w:tc>
          <w:tcPr>
            <w:tcW w:w="2545" w:type="dxa"/>
          </w:tcPr>
          <w:p w:rsidR="00443E29" w:rsidRPr="00014732" w:rsidRDefault="000069BD" w:rsidP="005322E9">
            <w:pPr>
              <w:suppressAutoHyphens/>
              <w:spacing w:line="276" w:lineRule="auto"/>
              <w:jc w:val="center"/>
            </w:pPr>
            <w:r w:rsidRPr="000069BD">
              <w:t>специалист по туризму</w:t>
            </w:r>
          </w:p>
        </w:tc>
      </w:tr>
      <w:tr w:rsidR="00443E29" w:rsidRPr="00B26BD5" w:rsidTr="00A020DB">
        <w:tc>
          <w:tcPr>
            <w:tcW w:w="3823" w:type="dxa"/>
          </w:tcPr>
          <w:p w:rsidR="00443E29" w:rsidRPr="00E35176" w:rsidRDefault="00443E29" w:rsidP="00443E29">
            <w:pPr>
              <w:suppressAutoHyphens/>
              <w:spacing w:line="276" w:lineRule="auto"/>
              <w:rPr>
                <w:i/>
              </w:rPr>
            </w:pPr>
            <w:r>
              <w:t xml:space="preserve">ВД 02 </w:t>
            </w:r>
            <w:r w:rsidR="000069BD" w:rsidRPr="000069BD">
              <w:t>Предоставление услуг по сопровождению туристов</w:t>
            </w:r>
          </w:p>
        </w:tc>
        <w:tc>
          <w:tcPr>
            <w:tcW w:w="3969" w:type="dxa"/>
          </w:tcPr>
          <w:p w:rsidR="00443E29" w:rsidRPr="00B26BD5" w:rsidRDefault="00443E29" w:rsidP="00443E29">
            <w:pPr>
              <w:suppressAutoHyphens/>
              <w:spacing w:line="276" w:lineRule="auto"/>
            </w:pPr>
            <w:r>
              <w:t xml:space="preserve">ПМ.02 </w:t>
            </w:r>
            <w:r w:rsidR="000069BD" w:rsidRPr="000069BD">
              <w:t>Предоставление услуг по сопровождению туристов</w:t>
            </w:r>
          </w:p>
        </w:tc>
        <w:tc>
          <w:tcPr>
            <w:tcW w:w="2545" w:type="dxa"/>
          </w:tcPr>
          <w:p w:rsidR="00443E29" w:rsidRPr="00B26BD5" w:rsidRDefault="000069BD" w:rsidP="005322E9">
            <w:pPr>
              <w:suppressAutoHyphens/>
              <w:spacing w:line="276" w:lineRule="auto"/>
              <w:jc w:val="center"/>
            </w:pPr>
            <w:r w:rsidRPr="000069BD">
              <w:t>специалист по туризму</w:t>
            </w:r>
          </w:p>
        </w:tc>
      </w:tr>
      <w:tr w:rsidR="000069BD" w:rsidRPr="00B26BD5" w:rsidTr="00A020DB">
        <w:tc>
          <w:tcPr>
            <w:tcW w:w="3823" w:type="dxa"/>
          </w:tcPr>
          <w:p w:rsidR="000069BD" w:rsidRPr="00F64027" w:rsidRDefault="000069BD" w:rsidP="000069BD">
            <w:pPr>
              <w:suppressAutoHyphens/>
            </w:pPr>
            <w:r>
              <w:t xml:space="preserve">ВД 03 </w:t>
            </w:r>
            <w:r w:rsidRPr="00F64027">
              <w:t>Предоставление туроператорских услуг</w:t>
            </w:r>
          </w:p>
        </w:tc>
        <w:tc>
          <w:tcPr>
            <w:tcW w:w="3969" w:type="dxa"/>
          </w:tcPr>
          <w:p w:rsidR="000069BD" w:rsidRDefault="000069BD" w:rsidP="000069BD">
            <w:pPr>
              <w:suppressAutoHyphens/>
              <w:spacing w:line="276" w:lineRule="auto"/>
            </w:pPr>
            <w:r>
              <w:t xml:space="preserve">ПМ.03 </w:t>
            </w:r>
            <w:r w:rsidRPr="000069BD">
              <w:t>Предоставление туроператорских услуг</w:t>
            </w:r>
          </w:p>
        </w:tc>
        <w:tc>
          <w:tcPr>
            <w:tcW w:w="2545" w:type="dxa"/>
          </w:tcPr>
          <w:p w:rsidR="000069BD" w:rsidRDefault="000069BD" w:rsidP="000069BD">
            <w:pPr>
              <w:suppressAutoHyphens/>
              <w:spacing w:line="276" w:lineRule="auto"/>
              <w:jc w:val="center"/>
            </w:pPr>
            <w:r w:rsidRPr="000069BD">
              <w:t>специалист по туризму</w:t>
            </w:r>
          </w:p>
        </w:tc>
      </w:tr>
      <w:tr w:rsidR="000069BD" w:rsidRPr="00B26BD5" w:rsidTr="00A020DB">
        <w:tc>
          <w:tcPr>
            <w:tcW w:w="3823" w:type="dxa"/>
          </w:tcPr>
          <w:p w:rsidR="000069BD" w:rsidRPr="00F64027" w:rsidRDefault="000069BD" w:rsidP="000069BD">
            <w:pPr>
              <w:suppressAutoHyphens/>
            </w:pPr>
            <w:r>
              <w:t xml:space="preserve">ВД 04 </w:t>
            </w:r>
            <w:r w:rsidRPr="00F64027">
              <w:t>Управление функциональным подразделением организации</w:t>
            </w:r>
          </w:p>
        </w:tc>
        <w:tc>
          <w:tcPr>
            <w:tcW w:w="3969" w:type="dxa"/>
          </w:tcPr>
          <w:p w:rsidR="000069BD" w:rsidRDefault="000069BD" w:rsidP="000069BD">
            <w:pPr>
              <w:suppressAutoHyphens/>
              <w:spacing w:line="276" w:lineRule="auto"/>
            </w:pPr>
            <w:r>
              <w:t xml:space="preserve">ПМ.04 </w:t>
            </w:r>
            <w:r w:rsidRPr="000069BD">
              <w:t>Управление функциональным подразделением организации</w:t>
            </w:r>
          </w:p>
        </w:tc>
        <w:tc>
          <w:tcPr>
            <w:tcW w:w="2545" w:type="dxa"/>
          </w:tcPr>
          <w:p w:rsidR="000069BD" w:rsidRDefault="000069BD" w:rsidP="000069BD">
            <w:pPr>
              <w:suppressAutoHyphens/>
              <w:spacing w:line="276" w:lineRule="auto"/>
              <w:jc w:val="center"/>
            </w:pPr>
            <w:r w:rsidRPr="000069BD">
              <w:t>специалист по туризму</w:t>
            </w:r>
          </w:p>
        </w:tc>
      </w:tr>
    </w:tbl>
    <w:p w:rsidR="00443E29" w:rsidRDefault="00443E29" w:rsidP="00443E29">
      <w:pPr>
        <w:spacing w:line="276" w:lineRule="auto"/>
        <w:ind w:firstLine="708"/>
        <w:jc w:val="both"/>
        <w:rPr>
          <w:bCs/>
          <w:i/>
        </w:rPr>
      </w:pPr>
    </w:p>
    <w:p w:rsidR="00196564" w:rsidRPr="00196564" w:rsidRDefault="00196564" w:rsidP="00F12513">
      <w:pPr>
        <w:pStyle w:val="a7"/>
        <w:spacing w:before="0"/>
        <w:ind w:left="709"/>
        <w:jc w:val="center"/>
        <w:rPr>
          <w:b/>
          <w:color w:val="000000"/>
          <w:shd w:val="clear" w:color="auto" w:fill="FFFFFF"/>
        </w:rPr>
      </w:pPr>
      <w:r w:rsidRPr="00196564">
        <w:rPr>
          <w:b/>
          <w:color w:val="000000"/>
          <w:shd w:val="clear" w:color="auto" w:fill="FFFFFF"/>
        </w:rPr>
        <w:t>1.2. Планируемые результаты освоения компетенций</w:t>
      </w:r>
    </w:p>
    <w:p w:rsidR="00443E29" w:rsidRDefault="00196564" w:rsidP="00196564">
      <w:pPr>
        <w:pStyle w:val="a7"/>
        <w:spacing w:before="0" w:after="0"/>
        <w:ind w:left="0" w:firstLine="709"/>
        <w:jc w:val="both"/>
        <w:rPr>
          <w:color w:val="000000"/>
          <w:shd w:val="clear" w:color="auto" w:fill="FFFFFF"/>
        </w:rPr>
      </w:pPr>
      <w:r w:rsidRPr="00196564">
        <w:rPr>
          <w:color w:val="000000"/>
          <w:shd w:val="clear" w:color="auto" w:fill="FFFFFF"/>
        </w:rPr>
        <w:t>В результате освоения программы подготовки специалистов среднего звена</w:t>
      </w:r>
      <w:r>
        <w:rPr>
          <w:color w:val="000000"/>
          <w:shd w:val="clear" w:color="auto" w:fill="FFFFFF"/>
        </w:rPr>
        <w:t xml:space="preserve"> </w:t>
      </w:r>
      <w:r w:rsidRPr="00196564">
        <w:rPr>
          <w:color w:val="000000"/>
          <w:shd w:val="clear" w:color="auto" w:fill="FFFFFF"/>
        </w:rPr>
        <w:t>(ППССЗ) у</w:t>
      </w:r>
      <w:r>
        <w:rPr>
          <w:color w:val="000000"/>
          <w:shd w:val="clear" w:color="auto" w:fill="FFFFFF"/>
        </w:rPr>
        <w:t xml:space="preserve"> </w:t>
      </w:r>
      <w:r w:rsidRPr="00196564">
        <w:rPr>
          <w:color w:val="000000"/>
          <w:shd w:val="clear" w:color="auto" w:fill="FFFFFF"/>
        </w:rPr>
        <w:t>обучающихся должны быть сформированы планируемые результаты</w:t>
      </w:r>
      <w:r>
        <w:rPr>
          <w:color w:val="000000"/>
          <w:shd w:val="clear" w:color="auto" w:fill="FFFFFF"/>
        </w:rPr>
        <w:t xml:space="preserve"> </w:t>
      </w:r>
      <w:r w:rsidRPr="00196564">
        <w:rPr>
          <w:color w:val="000000"/>
          <w:shd w:val="clear" w:color="auto" w:fill="FFFFFF"/>
        </w:rPr>
        <w:t>освоения профессиональных (ПК) и общих (ОК) компетенций:</w:t>
      </w:r>
    </w:p>
    <w:p w:rsidR="00196564" w:rsidRPr="00F12513" w:rsidRDefault="00196564" w:rsidP="00196564">
      <w:pPr>
        <w:pStyle w:val="a7"/>
        <w:spacing w:before="0" w:after="0"/>
        <w:ind w:left="0" w:firstLine="709"/>
        <w:jc w:val="both"/>
        <w:rPr>
          <w:color w:val="000000"/>
          <w:sz w:val="12"/>
          <w:szCs w:val="12"/>
          <w:shd w:val="clear" w:color="auto" w:fill="FFFFFF"/>
        </w:rPr>
      </w:pPr>
    </w:p>
    <w:tbl>
      <w:tblPr>
        <w:tblStyle w:val="a9"/>
        <w:tblW w:w="10342" w:type="dxa"/>
        <w:tblInd w:w="-5" w:type="dxa"/>
        <w:tblLook w:val="04A0" w:firstRow="1" w:lastRow="0" w:firstColumn="1" w:lastColumn="0" w:noHBand="0" w:noVBand="1"/>
      </w:tblPr>
      <w:tblGrid>
        <w:gridCol w:w="910"/>
        <w:gridCol w:w="2351"/>
        <w:gridCol w:w="4251"/>
        <w:gridCol w:w="2830"/>
      </w:tblGrid>
      <w:tr w:rsidR="000F7579" w:rsidTr="00C15C2B">
        <w:trPr>
          <w:trHeight w:val="517"/>
        </w:trPr>
        <w:tc>
          <w:tcPr>
            <w:tcW w:w="910" w:type="dxa"/>
          </w:tcPr>
          <w:p w:rsidR="002C3976" w:rsidRDefault="002C3976" w:rsidP="004071D0">
            <w:pPr>
              <w:pStyle w:val="a7"/>
              <w:spacing w:before="0" w:after="0"/>
              <w:ind w:left="0"/>
              <w:jc w:val="center"/>
              <w:rPr>
                <w:b/>
                <w:color w:val="000000"/>
                <w:shd w:val="clear" w:color="auto" w:fill="FFFFFF"/>
              </w:rPr>
            </w:pPr>
            <w:r w:rsidRPr="00196564">
              <w:rPr>
                <w:b/>
                <w:color w:val="000000"/>
                <w:shd w:val="clear" w:color="auto" w:fill="FFFFFF"/>
              </w:rPr>
              <w:t>Код</w:t>
            </w:r>
            <w:r>
              <w:rPr>
                <w:b/>
                <w:color w:val="000000"/>
                <w:shd w:val="clear" w:color="auto" w:fill="FFFFFF"/>
              </w:rPr>
              <w:t xml:space="preserve"> </w:t>
            </w:r>
          </w:p>
          <w:p w:rsidR="002C3976" w:rsidRDefault="002C3976" w:rsidP="002C3976">
            <w:pPr>
              <w:pStyle w:val="a7"/>
              <w:spacing w:before="0" w:after="0"/>
              <w:ind w:left="0"/>
              <w:jc w:val="center"/>
              <w:rPr>
                <w:b/>
                <w:color w:val="000000"/>
                <w:shd w:val="clear" w:color="auto" w:fill="FFFFFF"/>
              </w:rPr>
            </w:pPr>
          </w:p>
        </w:tc>
        <w:tc>
          <w:tcPr>
            <w:tcW w:w="2351" w:type="dxa"/>
          </w:tcPr>
          <w:p w:rsidR="002C3976" w:rsidRDefault="002C3976" w:rsidP="004071D0">
            <w:pPr>
              <w:pStyle w:val="a7"/>
              <w:spacing w:before="0" w:after="0"/>
              <w:ind w:left="0"/>
              <w:jc w:val="center"/>
              <w:rPr>
                <w:b/>
                <w:color w:val="000000"/>
                <w:shd w:val="clear" w:color="auto" w:fill="FFFFFF"/>
              </w:rPr>
            </w:pPr>
            <w:r w:rsidRPr="004071D0">
              <w:rPr>
                <w:b/>
                <w:color w:val="000000"/>
                <w:shd w:val="clear" w:color="auto" w:fill="FFFFFF"/>
              </w:rPr>
              <w:t>Содержание компетенции</w:t>
            </w:r>
          </w:p>
        </w:tc>
        <w:tc>
          <w:tcPr>
            <w:tcW w:w="4251" w:type="dxa"/>
          </w:tcPr>
          <w:p w:rsidR="002C3976" w:rsidRPr="002C3976" w:rsidRDefault="002C3976" w:rsidP="004071D0">
            <w:pPr>
              <w:pStyle w:val="a7"/>
              <w:spacing w:before="0" w:after="0"/>
              <w:ind w:left="0"/>
              <w:jc w:val="center"/>
              <w:rPr>
                <w:b/>
                <w:color w:val="000000"/>
                <w:shd w:val="clear" w:color="auto" w:fill="FFFFFF"/>
              </w:rPr>
            </w:pPr>
            <w:r w:rsidRPr="002C3976">
              <w:rPr>
                <w:b/>
                <w:color w:val="000000"/>
                <w:shd w:val="clear" w:color="auto" w:fill="FFFFFF"/>
              </w:rPr>
              <w:t>Показатели освоения компетенции</w:t>
            </w:r>
          </w:p>
        </w:tc>
        <w:tc>
          <w:tcPr>
            <w:tcW w:w="2830" w:type="dxa"/>
          </w:tcPr>
          <w:p w:rsidR="002C3976" w:rsidRPr="004071D0" w:rsidRDefault="002C3976" w:rsidP="004071D0">
            <w:pPr>
              <w:pStyle w:val="a7"/>
              <w:spacing w:before="0" w:after="0"/>
              <w:ind w:left="0"/>
              <w:jc w:val="center"/>
              <w:rPr>
                <w:b/>
                <w:color w:val="000000"/>
                <w:shd w:val="clear" w:color="auto" w:fill="FFFFFF"/>
              </w:rPr>
            </w:pPr>
            <w:r w:rsidRPr="002C3976">
              <w:rPr>
                <w:b/>
                <w:color w:val="000000"/>
                <w:shd w:val="clear" w:color="auto" w:fill="FFFFFF"/>
              </w:rPr>
              <w:t>Критерии оценивания</w:t>
            </w:r>
          </w:p>
        </w:tc>
      </w:tr>
      <w:tr w:rsidR="000069BD" w:rsidTr="00C15C2B">
        <w:trPr>
          <w:trHeight w:val="570"/>
        </w:trPr>
        <w:tc>
          <w:tcPr>
            <w:tcW w:w="910" w:type="dxa"/>
          </w:tcPr>
          <w:p w:rsidR="000069BD" w:rsidRPr="00BB6DBF" w:rsidRDefault="000069BD" w:rsidP="000069BD">
            <w:pPr>
              <w:ind w:right="-105"/>
              <w:jc w:val="center"/>
              <w:rPr>
                <w:b/>
              </w:rPr>
            </w:pPr>
            <w:r w:rsidRPr="00BB6DBF">
              <w:rPr>
                <w:iCs/>
              </w:rPr>
              <w:t>ОК 01</w:t>
            </w:r>
          </w:p>
        </w:tc>
        <w:tc>
          <w:tcPr>
            <w:tcW w:w="2351" w:type="dxa"/>
          </w:tcPr>
          <w:p w:rsidR="000069BD" w:rsidRPr="00BB6DBF" w:rsidRDefault="000069BD" w:rsidP="000069BD">
            <w:pPr>
              <w:suppressAutoHyphens/>
              <w:rPr>
                <w:b/>
                <w:iCs/>
              </w:rPr>
            </w:pPr>
            <w:r w:rsidRPr="00037436">
              <w:rPr>
                <w:iCs/>
              </w:rPr>
              <w:t>Понимать сущность и социальную значимость своей будущей</w:t>
            </w:r>
            <w:r>
              <w:rPr>
                <w:iCs/>
              </w:rPr>
              <w:t xml:space="preserve"> </w:t>
            </w:r>
            <w:r w:rsidRPr="00037436">
              <w:rPr>
                <w:iCs/>
              </w:rPr>
              <w:t>профессии, проявлять к ней устойчивый интерес.</w:t>
            </w:r>
          </w:p>
        </w:tc>
        <w:tc>
          <w:tcPr>
            <w:tcW w:w="4251" w:type="dxa"/>
          </w:tcPr>
          <w:p w:rsidR="000069BD" w:rsidRDefault="000069BD" w:rsidP="000069BD">
            <w:pPr>
              <w:suppressAutoHyphens/>
              <w:rPr>
                <w:b/>
                <w:iCs/>
              </w:rPr>
            </w:pPr>
            <w:r w:rsidRPr="00876BA3">
              <w:rPr>
                <w:b/>
                <w:iCs/>
              </w:rPr>
              <w:t>Умения:</w:t>
            </w:r>
            <w:r w:rsidRPr="00876BA3">
              <w:rPr>
                <w:iCs/>
              </w:rPr>
              <w:t xml:space="preserve"> описывать значимость своей специальности</w:t>
            </w:r>
            <w:r>
              <w:rPr>
                <w:iCs/>
              </w:rPr>
              <w:t xml:space="preserve"> </w:t>
            </w:r>
            <w:r w:rsidRPr="00876BA3">
              <w:rPr>
                <w:iCs/>
              </w:rPr>
              <w:t>4</w:t>
            </w:r>
            <w:r>
              <w:rPr>
                <w:iCs/>
              </w:rPr>
              <w:t>3</w:t>
            </w:r>
            <w:r w:rsidRPr="00876BA3">
              <w:rPr>
                <w:iCs/>
              </w:rPr>
              <w:t>.02.</w:t>
            </w:r>
            <w:r>
              <w:rPr>
                <w:iCs/>
              </w:rPr>
              <w:t>10</w:t>
            </w:r>
            <w:r w:rsidRPr="00876BA3">
              <w:rPr>
                <w:iCs/>
              </w:rPr>
              <w:t xml:space="preserve"> </w:t>
            </w:r>
            <w:r>
              <w:rPr>
                <w:iCs/>
              </w:rPr>
              <w:t>Туризм</w:t>
            </w:r>
            <w:r w:rsidRPr="00876BA3">
              <w:rPr>
                <w:iCs/>
              </w:rPr>
              <w:t>.</w:t>
            </w:r>
          </w:p>
          <w:p w:rsidR="000069BD" w:rsidRPr="00BB6DBF" w:rsidRDefault="000069BD" w:rsidP="000069BD">
            <w:pPr>
              <w:suppressAutoHyphens/>
              <w:rPr>
                <w:b/>
                <w:iCs/>
              </w:rPr>
            </w:pPr>
            <w:r w:rsidRPr="00876BA3">
              <w:rPr>
                <w:b/>
                <w:iCs/>
              </w:rPr>
              <w:t>Знания:</w:t>
            </w:r>
            <w:r w:rsidRPr="00876BA3">
              <w:rPr>
                <w:iCs/>
              </w:rPr>
              <w:t xml:space="preserve"> сущность гражданско-патриотической позиции,</w:t>
            </w:r>
            <w:r>
              <w:rPr>
                <w:iCs/>
              </w:rPr>
              <w:t xml:space="preserve"> </w:t>
            </w:r>
            <w:r w:rsidRPr="00876BA3">
              <w:rPr>
                <w:iCs/>
              </w:rPr>
              <w:t>общечеловеческих ценностей; значимость</w:t>
            </w:r>
            <w:r>
              <w:rPr>
                <w:iCs/>
              </w:rPr>
              <w:t xml:space="preserve"> </w:t>
            </w:r>
            <w:r w:rsidRPr="00876BA3">
              <w:rPr>
                <w:iCs/>
              </w:rPr>
              <w:t>профессиональной деятельности по специальности</w:t>
            </w:r>
            <w:r>
              <w:rPr>
                <w:iCs/>
              </w:rPr>
              <w:t xml:space="preserve"> </w:t>
            </w:r>
            <w:r w:rsidRPr="00722280">
              <w:rPr>
                <w:iCs/>
              </w:rPr>
              <w:t>43.02.10 Туризм</w:t>
            </w:r>
            <w:r w:rsidRPr="00876BA3">
              <w:rPr>
                <w:iCs/>
              </w:rPr>
              <w:t>.</w:t>
            </w:r>
          </w:p>
        </w:tc>
        <w:tc>
          <w:tcPr>
            <w:tcW w:w="2830" w:type="dxa"/>
            <w:vMerge w:val="restart"/>
          </w:tcPr>
          <w:p w:rsidR="000069BD" w:rsidRPr="000F7579" w:rsidRDefault="000069BD" w:rsidP="000069BD">
            <w:pPr>
              <w:ind w:left="-49"/>
              <w:rPr>
                <w:color w:val="000000"/>
                <w:shd w:val="clear" w:color="auto" w:fill="FFFFFF"/>
              </w:rPr>
            </w:pPr>
            <w:r w:rsidRPr="000F7579">
              <w:rPr>
                <w:b/>
                <w:i/>
                <w:color w:val="000000"/>
                <w:shd w:val="clear" w:color="auto" w:fill="FFFFFF"/>
              </w:rPr>
              <w:t>Отлично»</w:t>
            </w:r>
            <w:r w:rsidRPr="000F7579">
              <w:rPr>
                <w:color w:val="000000"/>
                <w:shd w:val="clear" w:color="auto" w:fill="FFFFFF"/>
              </w:rPr>
              <w:t xml:space="preserve"> - результаты обучения достигнуты в полной мере, степень</w:t>
            </w:r>
          </w:p>
          <w:p w:rsidR="000069BD" w:rsidRPr="000F7579" w:rsidRDefault="000069BD" w:rsidP="000069BD">
            <w:pPr>
              <w:ind w:left="-49"/>
              <w:rPr>
                <w:color w:val="000000"/>
                <w:shd w:val="clear" w:color="auto" w:fill="FFFFFF"/>
              </w:rPr>
            </w:pPr>
            <w:proofErr w:type="spellStart"/>
            <w:r w:rsidRPr="000F7579">
              <w:rPr>
                <w:color w:val="000000"/>
                <w:shd w:val="clear" w:color="auto" w:fill="FFFFFF"/>
              </w:rPr>
              <w:t>сформированности</w:t>
            </w:r>
            <w:proofErr w:type="spellEnd"/>
            <w:r w:rsidRPr="000F7579">
              <w:rPr>
                <w:color w:val="000000"/>
                <w:shd w:val="clear" w:color="auto" w:fill="FFFFFF"/>
              </w:rPr>
              <w:t xml:space="preserve"> компетенции позволяет выпускнику успешно</w:t>
            </w:r>
          </w:p>
          <w:p w:rsidR="000069BD" w:rsidRPr="000F7579" w:rsidRDefault="000069BD" w:rsidP="000069BD">
            <w:pPr>
              <w:ind w:left="-49"/>
              <w:rPr>
                <w:color w:val="000000"/>
                <w:shd w:val="clear" w:color="auto" w:fill="FFFFFF"/>
              </w:rPr>
            </w:pPr>
            <w:r w:rsidRPr="000F7579">
              <w:rPr>
                <w:color w:val="000000"/>
                <w:shd w:val="clear" w:color="auto" w:fill="FFFFFF"/>
              </w:rPr>
              <w:t>осуществлять профессиональную</w:t>
            </w:r>
          </w:p>
          <w:p w:rsidR="000069BD" w:rsidRPr="000F7579" w:rsidRDefault="000069BD" w:rsidP="000069BD">
            <w:pPr>
              <w:ind w:left="-49"/>
              <w:rPr>
                <w:color w:val="000000"/>
                <w:shd w:val="clear" w:color="auto" w:fill="FFFFFF"/>
              </w:rPr>
            </w:pPr>
            <w:r w:rsidRPr="000F7579">
              <w:rPr>
                <w:color w:val="000000"/>
                <w:shd w:val="clear" w:color="auto" w:fill="FFFFFF"/>
              </w:rPr>
              <w:t>деятельность по полученной</w:t>
            </w:r>
          </w:p>
          <w:p w:rsidR="000069BD" w:rsidRPr="000F7579" w:rsidRDefault="000069BD" w:rsidP="000069BD">
            <w:pPr>
              <w:ind w:left="-49"/>
              <w:rPr>
                <w:color w:val="000000"/>
                <w:shd w:val="clear" w:color="auto" w:fill="FFFFFF"/>
              </w:rPr>
            </w:pPr>
            <w:r w:rsidRPr="000F7579">
              <w:rPr>
                <w:color w:val="000000"/>
                <w:shd w:val="clear" w:color="auto" w:fill="FFFFFF"/>
              </w:rPr>
              <w:t>специальности;</w:t>
            </w:r>
          </w:p>
          <w:p w:rsidR="000069BD" w:rsidRDefault="000069BD" w:rsidP="000069BD">
            <w:pPr>
              <w:ind w:left="-49"/>
              <w:rPr>
                <w:b/>
                <w:i/>
                <w:color w:val="000000"/>
                <w:shd w:val="clear" w:color="auto" w:fill="FFFFFF"/>
              </w:rPr>
            </w:pPr>
          </w:p>
          <w:p w:rsidR="000069BD" w:rsidRPr="000F7579" w:rsidRDefault="000069BD" w:rsidP="000069BD">
            <w:pPr>
              <w:ind w:left="-49"/>
              <w:rPr>
                <w:color w:val="000000"/>
                <w:shd w:val="clear" w:color="auto" w:fill="FFFFFF"/>
              </w:rPr>
            </w:pPr>
            <w:r w:rsidRPr="000F7579">
              <w:rPr>
                <w:b/>
                <w:i/>
                <w:color w:val="000000"/>
                <w:shd w:val="clear" w:color="auto" w:fill="FFFFFF"/>
              </w:rPr>
              <w:t>«Хорошо»</w:t>
            </w:r>
            <w:r w:rsidRPr="000F7579">
              <w:rPr>
                <w:color w:val="000000"/>
                <w:shd w:val="clear" w:color="auto" w:fill="FFFFFF"/>
              </w:rPr>
              <w:t xml:space="preserve"> - результаты обучения в целом достигнуты, степень </w:t>
            </w:r>
            <w:proofErr w:type="spellStart"/>
            <w:r w:rsidRPr="000F7579">
              <w:rPr>
                <w:color w:val="000000"/>
                <w:shd w:val="clear" w:color="auto" w:fill="FFFFFF"/>
              </w:rPr>
              <w:t>сформированности</w:t>
            </w:r>
            <w:proofErr w:type="spellEnd"/>
            <w:r w:rsidRPr="000F7579">
              <w:rPr>
                <w:color w:val="000000"/>
                <w:shd w:val="clear" w:color="auto" w:fill="FFFFFF"/>
              </w:rPr>
              <w:t xml:space="preserve"> компетенции позволяет выпускнику приступить</w:t>
            </w:r>
          </w:p>
          <w:p w:rsidR="000069BD" w:rsidRPr="000F7579" w:rsidRDefault="000069BD" w:rsidP="000069BD">
            <w:pPr>
              <w:ind w:left="-49"/>
              <w:rPr>
                <w:color w:val="000000"/>
                <w:shd w:val="clear" w:color="auto" w:fill="FFFFFF"/>
              </w:rPr>
            </w:pPr>
            <w:r w:rsidRPr="000F7579">
              <w:rPr>
                <w:color w:val="000000"/>
                <w:shd w:val="clear" w:color="auto" w:fill="FFFFFF"/>
              </w:rPr>
              <w:t>к профессиональной деятельности по полученной</w:t>
            </w:r>
            <w:r>
              <w:rPr>
                <w:color w:val="000000"/>
                <w:shd w:val="clear" w:color="auto" w:fill="FFFFFF"/>
              </w:rPr>
              <w:t xml:space="preserve"> </w:t>
            </w:r>
            <w:r w:rsidRPr="000F7579">
              <w:rPr>
                <w:color w:val="000000"/>
                <w:shd w:val="clear" w:color="auto" w:fill="FFFFFF"/>
              </w:rPr>
              <w:t>специальности;</w:t>
            </w:r>
          </w:p>
          <w:p w:rsidR="000069BD" w:rsidRPr="000F7579" w:rsidRDefault="000069BD" w:rsidP="000069BD">
            <w:pPr>
              <w:ind w:left="-49"/>
              <w:rPr>
                <w:color w:val="000000"/>
                <w:shd w:val="clear" w:color="auto" w:fill="FFFFFF"/>
              </w:rPr>
            </w:pPr>
            <w:r w:rsidRPr="000F7579">
              <w:rPr>
                <w:b/>
                <w:i/>
                <w:color w:val="000000"/>
                <w:shd w:val="clear" w:color="auto" w:fill="FFFFFF"/>
              </w:rPr>
              <w:lastRenderedPageBreak/>
              <w:t>«Удовлетворительно»</w:t>
            </w:r>
            <w:r w:rsidRPr="000F7579">
              <w:rPr>
                <w:color w:val="000000"/>
                <w:shd w:val="clear" w:color="auto" w:fill="FFFFFF"/>
              </w:rPr>
              <w:t xml:space="preserve"> -</w:t>
            </w:r>
          </w:p>
          <w:p w:rsidR="000069BD" w:rsidRPr="000F7579" w:rsidRDefault="000069BD" w:rsidP="000069BD">
            <w:pPr>
              <w:ind w:left="-49"/>
              <w:rPr>
                <w:color w:val="000000"/>
                <w:shd w:val="clear" w:color="auto" w:fill="FFFFFF"/>
              </w:rPr>
            </w:pPr>
            <w:r w:rsidRPr="000F7579">
              <w:rPr>
                <w:color w:val="000000"/>
                <w:shd w:val="clear" w:color="auto" w:fill="FFFFFF"/>
              </w:rPr>
              <w:t>компетенция по большей части сформирована, а результаты обучения позволяют приступить</w:t>
            </w:r>
          </w:p>
          <w:p w:rsidR="000069BD" w:rsidRPr="000F7579" w:rsidRDefault="000069BD" w:rsidP="000069BD">
            <w:pPr>
              <w:ind w:left="-49"/>
              <w:rPr>
                <w:color w:val="000000"/>
                <w:shd w:val="clear" w:color="auto" w:fill="FFFFFF"/>
              </w:rPr>
            </w:pPr>
            <w:r w:rsidRPr="000F7579">
              <w:rPr>
                <w:color w:val="000000"/>
                <w:shd w:val="clear" w:color="auto" w:fill="FFFFFF"/>
              </w:rPr>
              <w:t>к осуществлению</w:t>
            </w:r>
          </w:p>
          <w:p w:rsidR="000069BD" w:rsidRPr="000F7579" w:rsidRDefault="000069BD" w:rsidP="000069BD">
            <w:pPr>
              <w:ind w:left="-49"/>
              <w:rPr>
                <w:color w:val="000000"/>
                <w:shd w:val="clear" w:color="auto" w:fill="FFFFFF"/>
              </w:rPr>
            </w:pPr>
            <w:r w:rsidRPr="000F7579">
              <w:rPr>
                <w:color w:val="000000"/>
                <w:shd w:val="clear" w:color="auto" w:fill="FFFFFF"/>
              </w:rPr>
              <w:t>профессиональной деятельности, но требуется дополнительный</w:t>
            </w:r>
          </w:p>
          <w:p w:rsidR="000069BD" w:rsidRPr="000F7579" w:rsidRDefault="000069BD" w:rsidP="000069BD">
            <w:pPr>
              <w:ind w:left="-49"/>
              <w:rPr>
                <w:color w:val="000000"/>
                <w:shd w:val="clear" w:color="auto" w:fill="FFFFFF"/>
              </w:rPr>
            </w:pPr>
            <w:r w:rsidRPr="000F7579">
              <w:rPr>
                <w:color w:val="000000"/>
                <w:shd w:val="clear" w:color="auto" w:fill="FFFFFF"/>
              </w:rPr>
              <w:t>практический опыт;</w:t>
            </w:r>
          </w:p>
          <w:p w:rsidR="000069BD" w:rsidRDefault="000069BD" w:rsidP="000069BD">
            <w:pPr>
              <w:ind w:left="-49"/>
              <w:rPr>
                <w:b/>
                <w:i/>
                <w:color w:val="000000"/>
                <w:shd w:val="clear" w:color="auto" w:fill="FFFFFF"/>
              </w:rPr>
            </w:pPr>
          </w:p>
          <w:p w:rsidR="000069BD" w:rsidRPr="000F7579" w:rsidRDefault="000069BD" w:rsidP="000069BD">
            <w:pPr>
              <w:ind w:left="-49"/>
              <w:rPr>
                <w:b/>
                <w:i/>
                <w:color w:val="000000"/>
                <w:shd w:val="clear" w:color="auto" w:fill="FFFFFF"/>
              </w:rPr>
            </w:pPr>
            <w:r w:rsidRPr="000F7579">
              <w:rPr>
                <w:b/>
                <w:i/>
                <w:color w:val="000000"/>
                <w:shd w:val="clear" w:color="auto" w:fill="FFFFFF"/>
              </w:rPr>
              <w:t>«Неудовлетворительно»</w:t>
            </w:r>
          </w:p>
          <w:p w:rsidR="000069BD" w:rsidRDefault="000069BD" w:rsidP="000069BD">
            <w:pPr>
              <w:pStyle w:val="a7"/>
              <w:spacing w:before="0" w:after="0"/>
              <w:ind w:left="-49"/>
              <w:rPr>
                <w:color w:val="000000"/>
                <w:shd w:val="clear" w:color="auto" w:fill="FFFFFF"/>
              </w:rPr>
            </w:pPr>
            <w:r w:rsidRPr="000F7579">
              <w:rPr>
                <w:color w:val="000000"/>
                <w:shd w:val="clear" w:color="auto" w:fill="FFFFFF"/>
              </w:rPr>
              <w:t>- компетенция не сформирована, или сформирована частично, выпускник не готов к самостоятельной трудовой деятельности по выбранной специальности</w:t>
            </w:r>
          </w:p>
          <w:p w:rsidR="000069BD" w:rsidRDefault="000069BD" w:rsidP="000069BD">
            <w:pPr>
              <w:pStyle w:val="a7"/>
              <w:spacing w:before="0" w:after="0"/>
              <w:ind w:left="-49"/>
              <w:rPr>
                <w:color w:val="000000"/>
                <w:shd w:val="clear" w:color="auto" w:fill="FFFFFF"/>
              </w:rPr>
            </w:pPr>
          </w:p>
          <w:p w:rsidR="000069BD" w:rsidRDefault="000069BD" w:rsidP="000069BD">
            <w:pPr>
              <w:pStyle w:val="a7"/>
              <w:spacing w:before="0" w:after="0"/>
              <w:ind w:left="-49"/>
              <w:rPr>
                <w:color w:val="000000"/>
                <w:shd w:val="clear" w:color="auto" w:fill="FFFFFF"/>
              </w:rPr>
            </w:pPr>
          </w:p>
          <w:p w:rsidR="000069BD" w:rsidRDefault="000069BD" w:rsidP="000069BD">
            <w:pPr>
              <w:pStyle w:val="a7"/>
              <w:spacing w:before="0" w:after="0"/>
              <w:ind w:left="-49"/>
              <w:rPr>
                <w:color w:val="000000"/>
                <w:shd w:val="clear" w:color="auto" w:fill="FFFFFF"/>
              </w:rPr>
            </w:pPr>
          </w:p>
          <w:p w:rsidR="000069BD" w:rsidRDefault="000069BD" w:rsidP="000069BD">
            <w:pPr>
              <w:pStyle w:val="a7"/>
              <w:spacing w:before="0" w:after="0"/>
              <w:ind w:left="-49"/>
              <w:rPr>
                <w:color w:val="000000"/>
                <w:shd w:val="clear" w:color="auto" w:fill="FFFFFF"/>
              </w:rPr>
            </w:pPr>
          </w:p>
          <w:p w:rsidR="000069BD" w:rsidRDefault="000069BD" w:rsidP="000069BD">
            <w:pPr>
              <w:pStyle w:val="a7"/>
              <w:spacing w:before="0" w:after="0"/>
              <w:ind w:left="-49"/>
              <w:rPr>
                <w:color w:val="000000"/>
                <w:shd w:val="clear" w:color="auto" w:fill="FFFFFF"/>
              </w:rPr>
            </w:pPr>
          </w:p>
          <w:p w:rsidR="000069BD" w:rsidRDefault="000069BD" w:rsidP="000069BD">
            <w:pPr>
              <w:pStyle w:val="a7"/>
              <w:spacing w:before="0" w:after="0"/>
              <w:ind w:left="-49"/>
              <w:rPr>
                <w:color w:val="000000"/>
                <w:shd w:val="clear" w:color="auto" w:fill="FFFFFF"/>
              </w:rPr>
            </w:pPr>
          </w:p>
          <w:p w:rsidR="000069BD" w:rsidRDefault="000069BD" w:rsidP="000069BD">
            <w:pPr>
              <w:pStyle w:val="a7"/>
              <w:spacing w:before="0" w:after="0"/>
              <w:ind w:left="-49"/>
              <w:rPr>
                <w:color w:val="000000"/>
                <w:shd w:val="clear" w:color="auto" w:fill="FFFFFF"/>
              </w:rPr>
            </w:pPr>
          </w:p>
          <w:p w:rsidR="000069BD" w:rsidRDefault="000069BD" w:rsidP="000069BD">
            <w:pPr>
              <w:pStyle w:val="a7"/>
              <w:spacing w:before="0" w:after="0"/>
              <w:ind w:left="-49"/>
              <w:rPr>
                <w:color w:val="000000"/>
                <w:shd w:val="clear" w:color="auto" w:fill="FFFFFF"/>
              </w:rPr>
            </w:pPr>
          </w:p>
          <w:p w:rsidR="000069BD" w:rsidRDefault="000069BD" w:rsidP="000069BD">
            <w:pPr>
              <w:pStyle w:val="a7"/>
              <w:spacing w:before="0" w:after="0"/>
              <w:ind w:left="-49"/>
              <w:rPr>
                <w:color w:val="000000"/>
                <w:shd w:val="clear" w:color="auto" w:fill="FFFFFF"/>
              </w:rPr>
            </w:pPr>
          </w:p>
          <w:p w:rsidR="000069BD" w:rsidRDefault="000069BD" w:rsidP="000069BD">
            <w:pPr>
              <w:pStyle w:val="a7"/>
              <w:spacing w:before="0" w:after="0"/>
              <w:ind w:left="-49"/>
              <w:rPr>
                <w:color w:val="000000"/>
                <w:shd w:val="clear" w:color="auto" w:fill="FFFFFF"/>
              </w:rPr>
            </w:pPr>
          </w:p>
          <w:p w:rsidR="000069BD" w:rsidRDefault="000069BD" w:rsidP="000069BD">
            <w:pPr>
              <w:pStyle w:val="a7"/>
              <w:spacing w:before="0" w:after="0"/>
              <w:ind w:left="-49"/>
              <w:rPr>
                <w:color w:val="000000"/>
                <w:shd w:val="clear" w:color="auto" w:fill="FFFFFF"/>
              </w:rPr>
            </w:pPr>
          </w:p>
          <w:p w:rsidR="000069BD" w:rsidRDefault="000069BD" w:rsidP="000069BD">
            <w:pPr>
              <w:pStyle w:val="a7"/>
              <w:spacing w:before="0" w:after="0"/>
              <w:ind w:left="-49"/>
              <w:rPr>
                <w:color w:val="000000"/>
                <w:shd w:val="clear" w:color="auto" w:fill="FFFFFF"/>
              </w:rPr>
            </w:pPr>
          </w:p>
          <w:p w:rsidR="000069BD" w:rsidRDefault="000069BD" w:rsidP="000069BD">
            <w:pPr>
              <w:pStyle w:val="a7"/>
              <w:spacing w:before="0" w:after="0"/>
              <w:ind w:left="-49"/>
              <w:rPr>
                <w:color w:val="000000"/>
                <w:shd w:val="clear" w:color="auto" w:fill="FFFFFF"/>
              </w:rPr>
            </w:pPr>
          </w:p>
          <w:p w:rsidR="000069BD" w:rsidRDefault="000069BD" w:rsidP="000069BD">
            <w:pPr>
              <w:pStyle w:val="a7"/>
              <w:spacing w:before="0" w:after="0"/>
              <w:ind w:left="-49"/>
              <w:rPr>
                <w:color w:val="000000"/>
                <w:shd w:val="clear" w:color="auto" w:fill="FFFFFF"/>
              </w:rPr>
            </w:pPr>
          </w:p>
          <w:p w:rsidR="000069BD" w:rsidRDefault="000069BD" w:rsidP="000069BD">
            <w:pPr>
              <w:pStyle w:val="a7"/>
              <w:spacing w:before="0" w:after="0"/>
              <w:ind w:left="-49"/>
              <w:rPr>
                <w:color w:val="000000"/>
                <w:shd w:val="clear" w:color="auto" w:fill="FFFFFF"/>
              </w:rPr>
            </w:pPr>
          </w:p>
          <w:p w:rsidR="000069BD" w:rsidRDefault="000069BD" w:rsidP="000069BD">
            <w:pPr>
              <w:pStyle w:val="a7"/>
              <w:spacing w:before="0" w:after="0"/>
              <w:ind w:left="-49"/>
              <w:rPr>
                <w:color w:val="000000"/>
                <w:shd w:val="clear" w:color="auto" w:fill="FFFFFF"/>
              </w:rPr>
            </w:pPr>
          </w:p>
          <w:p w:rsidR="000069BD" w:rsidRDefault="000069BD" w:rsidP="000069BD">
            <w:pPr>
              <w:pStyle w:val="a7"/>
              <w:spacing w:before="0" w:after="0"/>
              <w:ind w:left="-49"/>
              <w:rPr>
                <w:color w:val="000000"/>
                <w:shd w:val="clear" w:color="auto" w:fill="FFFFFF"/>
              </w:rPr>
            </w:pPr>
          </w:p>
          <w:p w:rsidR="000069BD" w:rsidRDefault="000069BD" w:rsidP="000069BD">
            <w:pPr>
              <w:pStyle w:val="a7"/>
              <w:spacing w:before="0" w:after="0"/>
              <w:ind w:left="-49"/>
              <w:rPr>
                <w:color w:val="000000"/>
                <w:shd w:val="clear" w:color="auto" w:fill="FFFFFF"/>
              </w:rPr>
            </w:pPr>
          </w:p>
          <w:p w:rsidR="000069BD" w:rsidRDefault="000069BD" w:rsidP="000069BD">
            <w:pPr>
              <w:pStyle w:val="a7"/>
              <w:spacing w:before="0" w:after="0"/>
              <w:ind w:left="-49"/>
              <w:rPr>
                <w:color w:val="000000"/>
                <w:shd w:val="clear" w:color="auto" w:fill="FFFFFF"/>
              </w:rPr>
            </w:pPr>
          </w:p>
          <w:p w:rsidR="000069BD" w:rsidRDefault="000069BD" w:rsidP="000069BD">
            <w:pPr>
              <w:pStyle w:val="a7"/>
              <w:spacing w:before="0" w:after="0"/>
              <w:ind w:left="-49"/>
              <w:rPr>
                <w:color w:val="000000"/>
                <w:shd w:val="clear" w:color="auto" w:fill="FFFFFF"/>
              </w:rPr>
            </w:pPr>
          </w:p>
          <w:p w:rsidR="000069BD" w:rsidRDefault="000069BD" w:rsidP="000069BD">
            <w:pPr>
              <w:pStyle w:val="a7"/>
              <w:spacing w:before="0" w:after="0"/>
              <w:ind w:left="-49"/>
              <w:rPr>
                <w:color w:val="000000"/>
                <w:shd w:val="clear" w:color="auto" w:fill="FFFFFF"/>
              </w:rPr>
            </w:pPr>
          </w:p>
          <w:p w:rsidR="000069BD" w:rsidRDefault="000069BD" w:rsidP="000069BD">
            <w:pPr>
              <w:pStyle w:val="a7"/>
              <w:spacing w:before="0" w:after="0"/>
              <w:ind w:left="-49"/>
              <w:rPr>
                <w:color w:val="000000"/>
                <w:shd w:val="clear" w:color="auto" w:fill="FFFFFF"/>
              </w:rPr>
            </w:pPr>
          </w:p>
          <w:p w:rsidR="000069BD" w:rsidRDefault="000069BD" w:rsidP="000069BD">
            <w:pPr>
              <w:pStyle w:val="a7"/>
              <w:spacing w:before="0" w:after="0"/>
              <w:ind w:left="-49"/>
              <w:rPr>
                <w:color w:val="000000"/>
                <w:shd w:val="clear" w:color="auto" w:fill="FFFFFF"/>
              </w:rPr>
            </w:pPr>
          </w:p>
          <w:p w:rsidR="000069BD" w:rsidRDefault="000069BD" w:rsidP="000069BD">
            <w:pPr>
              <w:pStyle w:val="a7"/>
              <w:spacing w:before="0" w:after="0"/>
              <w:ind w:left="-49"/>
              <w:rPr>
                <w:color w:val="000000"/>
                <w:shd w:val="clear" w:color="auto" w:fill="FFFFFF"/>
              </w:rPr>
            </w:pPr>
          </w:p>
          <w:p w:rsidR="000069BD" w:rsidRDefault="000069BD" w:rsidP="000069BD">
            <w:pPr>
              <w:pStyle w:val="a7"/>
              <w:spacing w:before="0" w:after="0"/>
              <w:ind w:left="-49"/>
              <w:rPr>
                <w:color w:val="000000"/>
                <w:shd w:val="clear" w:color="auto" w:fill="FFFFFF"/>
              </w:rPr>
            </w:pPr>
          </w:p>
          <w:p w:rsidR="000069BD" w:rsidRDefault="000069BD" w:rsidP="000069BD">
            <w:pPr>
              <w:pStyle w:val="a7"/>
              <w:spacing w:before="0" w:after="0"/>
              <w:ind w:left="-49"/>
              <w:rPr>
                <w:color w:val="000000"/>
                <w:shd w:val="clear" w:color="auto" w:fill="FFFFFF"/>
              </w:rPr>
            </w:pPr>
          </w:p>
          <w:p w:rsidR="000069BD" w:rsidRDefault="000069BD" w:rsidP="000069BD">
            <w:pPr>
              <w:pStyle w:val="a7"/>
              <w:spacing w:before="0" w:after="0"/>
              <w:ind w:left="-49"/>
              <w:rPr>
                <w:color w:val="000000"/>
                <w:shd w:val="clear" w:color="auto" w:fill="FFFFFF"/>
              </w:rPr>
            </w:pPr>
          </w:p>
          <w:p w:rsidR="000069BD" w:rsidRDefault="000069BD" w:rsidP="000069BD">
            <w:pPr>
              <w:pStyle w:val="a7"/>
              <w:spacing w:before="0" w:after="0"/>
              <w:ind w:left="-49"/>
              <w:rPr>
                <w:color w:val="000000"/>
                <w:shd w:val="clear" w:color="auto" w:fill="FFFFFF"/>
              </w:rPr>
            </w:pPr>
          </w:p>
          <w:p w:rsidR="000069BD" w:rsidRDefault="000069BD" w:rsidP="000069BD">
            <w:pPr>
              <w:pStyle w:val="a7"/>
              <w:spacing w:before="0" w:after="0"/>
              <w:ind w:left="-49"/>
              <w:rPr>
                <w:color w:val="000000"/>
                <w:shd w:val="clear" w:color="auto" w:fill="FFFFFF"/>
              </w:rPr>
            </w:pPr>
          </w:p>
          <w:p w:rsidR="000069BD" w:rsidRDefault="000069BD" w:rsidP="000069BD">
            <w:pPr>
              <w:pStyle w:val="a7"/>
              <w:spacing w:before="0" w:after="0"/>
              <w:ind w:left="-49"/>
              <w:rPr>
                <w:color w:val="000000"/>
                <w:shd w:val="clear" w:color="auto" w:fill="FFFFFF"/>
              </w:rPr>
            </w:pPr>
          </w:p>
          <w:p w:rsidR="000069BD" w:rsidRDefault="000069BD" w:rsidP="000069BD">
            <w:pPr>
              <w:pStyle w:val="a7"/>
              <w:spacing w:before="0" w:after="0"/>
              <w:ind w:left="-49"/>
              <w:rPr>
                <w:color w:val="000000"/>
                <w:shd w:val="clear" w:color="auto" w:fill="FFFFFF"/>
              </w:rPr>
            </w:pPr>
          </w:p>
          <w:p w:rsidR="000069BD" w:rsidRPr="000F7579" w:rsidRDefault="000069BD" w:rsidP="000069BD">
            <w:pPr>
              <w:ind w:left="-49"/>
              <w:rPr>
                <w:color w:val="000000"/>
                <w:shd w:val="clear" w:color="auto" w:fill="FFFFFF"/>
              </w:rPr>
            </w:pPr>
            <w:r w:rsidRPr="000F7579">
              <w:rPr>
                <w:b/>
                <w:i/>
                <w:color w:val="000000"/>
                <w:shd w:val="clear" w:color="auto" w:fill="FFFFFF"/>
              </w:rPr>
              <w:lastRenderedPageBreak/>
              <w:t>Отлично»</w:t>
            </w:r>
            <w:r w:rsidRPr="000F7579">
              <w:rPr>
                <w:color w:val="000000"/>
                <w:shd w:val="clear" w:color="auto" w:fill="FFFFFF"/>
              </w:rPr>
              <w:t xml:space="preserve"> - результаты обучения достигнуты в полной мере, степень</w:t>
            </w:r>
          </w:p>
          <w:p w:rsidR="000069BD" w:rsidRPr="000F7579" w:rsidRDefault="000069BD" w:rsidP="000069BD">
            <w:pPr>
              <w:ind w:left="-49"/>
              <w:rPr>
                <w:color w:val="000000"/>
                <w:shd w:val="clear" w:color="auto" w:fill="FFFFFF"/>
              </w:rPr>
            </w:pPr>
            <w:proofErr w:type="spellStart"/>
            <w:r w:rsidRPr="000F7579">
              <w:rPr>
                <w:color w:val="000000"/>
                <w:shd w:val="clear" w:color="auto" w:fill="FFFFFF"/>
              </w:rPr>
              <w:t>сформированности</w:t>
            </w:r>
            <w:proofErr w:type="spellEnd"/>
            <w:r w:rsidRPr="000F7579">
              <w:rPr>
                <w:color w:val="000000"/>
                <w:shd w:val="clear" w:color="auto" w:fill="FFFFFF"/>
              </w:rPr>
              <w:t xml:space="preserve"> компетенции позволяет выпускнику успешно</w:t>
            </w:r>
          </w:p>
          <w:p w:rsidR="000069BD" w:rsidRPr="000F7579" w:rsidRDefault="000069BD" w:rsidP="000069BD">
            <w:pPr>
              <w:ind w:left="-49"/>
              <w:rPr>
                <w:color w:val="000000"/>
                <w:shd w:val="clear" w:color="auto" w:fill="FFFFFF"/>
              </w:rPr>
            </w:pPr>
            <w:r w:rsidRPr="000F7579">
              <w:rPr>
                <w:color w:val="000000"/>
                <w:shd w:val="clear" w:color="auto" w:fill="FFFFFF"/>
              </w:rPr>
              <w:t>осуществлять профессиональную</w:t>
            </w:r>
          </w:p>
          <w:p w:rsidR="000069BD" w:rsidRPr="000F7579" w:rsidRDefault="000069BD" w:rsidP="000069BD">
            <w:pPr>
              <w:ind w:left="-49"/>
              <w:rPr>
                <w:color w:val="000000"/>
                <w:shd w:val="clear" w:color="auto" w:fill="FFFFFF"/>
              </w:rPr>
            </w:pPr>
            <w:r w:rsidRPr="000F7579">
              <w:rPr>
                <w:color w:val="000000"/>
                <w:shd w:val="clear" w:color="auto" w:fill="FFFFFF"/>
              </w:rPr>
              <w:t>деятельность по полученной</w:t>
            </w:r>
          </w:p>
          <w:p w:rsidR="000069BD" w:rsidRPr="000F7579" w:rsidRDefault="000069BD" w:rsidP="000069BD">
            <w:pPr>
              <w:ind w:left="-49"/>
              <w:rPr>
                <w:color w:val="000000"/>
                <w:shd w:val="clear" w:color="auto" w:fill="FFFFFF"/>
              </w:rPr>
            </w:pPr>
            <w:r w:rsidRPr="000F7579">
              <w:rPr>
                <w:color w:val="000000"/>
                <w:shd w:val="clear" w:color="auto" w:fill="FFFFFF"/>
              </w:rPr>
              <w:t>специальности;</w:t>
            </w:r>
          </w:p>
          <w:p w:rsidR="000069BD" w:rsidRDefault="000069BD" w:rsidP="000069BD">
            <w:pPr>
              <w:ind w:left="-49"/>
              <w:rPr>
                <w:b/>
                <w:i/>
                <w:color w:val="000000"/>
                <w:shd w:val="clear" w:color="auto" w:fill="FFFFFF"/>
              </w:rPr>
            </w:pPr>
          </w:p>
          <w:p w:rsidR="000069BD" w:rsidRPr="000F7579" w:rsidRDefault="000069BD" w:rsidP="000069BD">
            <w:pPr>
              <w:ind w:left="-49"/>
              <w:rPr>
                <w:color w:val="000000"/>
                <w:shd w:val="clear" w:color="auto" w:fill="FFFFFF"/>
              </w:rPr>
            </w:pPr>
            <w:r w:rsidRPr="000F7579">
              <w:rPr>
                <w:b/>
                <w:i/>
                <w:color w:val="000000"/>
                <w:shd w:val="clear" w:color="auto" w:fill="FFFFFF"/>
              </w:rPr>
              <w:t>«Хорошо»</w:t>
            </w:r>
            <w:r w:rsidRPr="000F7579">
              <w:rPr>
                <w:color w:val="000000"/>
                <w:shd w:val="clear" w:color="auto" w:fill="FFFFFF"/>
              </w:rPr>
              <w:t xml:space="preserve"> - результаты обучения в целом достигнуты, степень </w:t>
            </w:r>
            <w:proofErr w:type="spellStart"/>
            <w:r w:rsidRPr="000F7579">
              <w:rPr>
                <w:color w:val="000000"/>
                <w:shd w:val="clear" w:color="auto" w:fill="FFFFFF"/>
              </w:rPr>
              <w:t>сформированности</w:t>
            </w:r>
            <w:proofErr w:type="spellEnd"/>
            <w:r w:rsidRPr="000F7579">
              <w:rPr>
                <w:color w:val="000000"/>
                <w:shd w:val="clear" w:color="auto" w:fill="FFFFFF"/>
              </w:rPr>
              <w:t xml:space="preserve"> компетенции позволяет выпускнику приступить</w:t>
            </w:r>
          </w:p>
          <w:p w:rsidR="000069BD" w:rsidRPr="000F7579" w:rsidRDefault="000069BD" w:rsidP="000069BD">
            <w:pPr>
              <w:ind w:left="-49"/>
              <w:rPr>
                <w:color w:val="000000"/>
                <w:shd w:val="clear" w:color="auto" w:fill="FFFFFF"/>
              </w:rPr>
            </w:pPr>
            <w:r w:rsidRPr="000F7579">
              <w:rPr>
                <w:color w:val="000000"/>
                <w:shd w:val="clear" w:color="auto" w:fill="FFFFFF"/>
              </w:rPr>
              <w:t>к профессиональной деятельности по полученной специальности;</w:t>
            </w:r>
          </w:p>
          <w:p w:rsidR="000069BD" w:rsidRDefault="000069BD" w:rsidP="000069BD">
            <w:pPr>
              <w:ind w:left="-49"/>
              <w:rPr>
                <w:b/>
                <w:i/>
                <w:color w:val="000000"/>
                <w:shd w:val="clear" w:color="auto" w:fill="FFFFFF"/>
              </w:rPr>
            </w:pPr>
          </w:p>
          <w:p w:rsidR="000069BD" w:rsidRPr="000F7579" w:rsidRDefault="000069BD" w:rsidP="000069BD">
            <w:pPr>
              <w:ind w:left="-49"/>
              <w:rPr>
                <w:color w:val="000000"/>
                <w:shd w:val="clear" w:color="auto" w:fill="FFFFFF"/>
              </w:rPr>
            </w:pPr>
            <w:r w:rsidRPr="000F7579">
              <w:rPr>
                <w:b/>
                <w:i/>
                <w:color w:val="000000"/>
                <w:shd w:val="clear" w:color="auto" w:fill="FFFFFF"/>
              </w:rPr>
              <w:t>«Удовлетворительно»</w:t>
            </w:r>
            <w:r w:rsidRPr="000F7579">
              <w:rPr>
                <w:color w:val="000000"/>
                <w:shd w:val="clear" w:color="auto" w:fill="FFFFFF"/>
              </w:rPr>
              <w:t xml:space="preserve"> -</w:t>
            </w:r>
          </w:p>
          <w:p w:rsidR="000069BD" w:rsidRPr="000F7579" w:rsidRDefault="000069BD" w:rsidP="000069BD">
            <w:pPr>
              <w:ind w:left="-49"/>
              <w:rPr>
                <w:color w:val="000000"/>
                <w:shd w:val="clear" w:color="auto" w:fill="FFFFFF"/>
              </w:rPr>
            </w:pPr>
            <w:r w:rsidRPr="000F7579">
              <w:rPr>
                <w:color w:val="000000"/>
                <w:shd w:val="clear" w:color="auto" w:fill="FFFFFF"/>
              </w:rPr>
              <w:t>компетенция по большей части сформирована, а результаты обучения позволяют приступить</w:t>
            </w:r>
          </w:p>
          <w:p w:rsidR="000069BD" w:rsidRPr="000F7579" w:rsidRDefault="000069BD" w:rsidP="000069BD">
            <w:pPr>
              <w:ind w:left="-49"/>
              <w:rPr>
                <w:color w:val="000000"/>
                <w:shd w:val="clear" w:color="auto" w:fill="FFFFFF"/>
              </w:rPr>
            </w:pPr>
            <w:r w:rsidRPr="000F7579">
              <w:rPr>
                <w:color w:val="000000"/>
                <w:shd w:val="clear" w:color="auto" w:fill="FFFFFF"/>
              </w:rPr>
              <w:t>к осуществлению</w:t>
            </w:r>
          </w:p>
          <w:p w:rsidR="000069BD" w:rsidRPr="000F7579" w:rsidRDefault="000069BD" w:rsidP="000069BD">
            <w:pPr>
              <w:ind w:left="-49"/>
              <w:rPr>
                <w:color w:val="000000"/>
                <w:shd w:val="clear" w:color="auto" w:fill="FFFFFF"/>
              </w:rPr>
            </w:pPr>
            <w:r w:rsidRPr="000F7579">
              <w:rPr>
                <w:color w:val="000000"/>
                <w:shd w:val="clear" w:color="auto" w:fill="FFFFFF"/>
              </w:rPr>
              <w:t>профессиональной деятельности, но требуется дополнительный</w:t>
            </w:r>
          </w:p>
          <w:p w:rsidR="000069BD" w:rsidRPr="000F7579" w:rsidRDefault="000069BD" w:rsidP="000069BD">
            <w:pPr>
              <w:ind w:left="-49"/>
              <w:rPr>
                <w:color w:val="000000"/>
                <w:shd w:val="clear" w:color="auto" w:fill="FFFFFF"/>
              </w:rPr>
            </w:pPr>
            <w:r w:rsidRPr="000F7579">
              <w:rPr>
                <w:color w:val="000000"/>
                <w:shd w:val="clear" w:color="auto" w:fill="FFFFFF"/>
              </w:rPr>
              <w:t>практический опыт;</w:t>
            </w:r>
          </w:p>
          <w:p w:rsidR="000069BD" w:rsidRDefault="000069BD" w:rsidP="000069BD">
            <w:pPr>
              <w:ind w:left="-49"/>
              <w:rPr>
                <w:b/>
                <w:i/>
                <w:color w:val="000000"/>
                <w:shd w:val="clear" w:color="auto" w:fill="FFFFFF"/>
              </w:rPr>
            </w:pPr>
          </w:p>
          <w:p w:rsidR="000069BD" w:rsidRPr="000F7579" w:rsidRDefault="000069BD" w:rsidP="000069BD">
            <w:pPr>
              <w:ind w:left="-49"/>
              <w:rPr>
                <w:b/>
                <w:i/>
                <w:color w:val="000000"/>
                <w:shd w:val="clear" w:color="auto" w:fill="FFFFFF"/>
              </w:rPr>
            </w:pPr>
            <w:r w:rsidRPr="000F7579">
              <w:rPr>
                <w:b/>
                <w:i/>
                <w:color w:val="000000"/>
                <w:shd w:val="clear" w:color="auto" w:fill="FFFFFF"/>
              </w:rPr>
              <w:t>«Неудовлетворительно»</w:t>
            </w:r>
          </w:p>
          <w:p w:rsidR="000069BD" w:rsidRPr="004071D0" w:rsidRDefault="000069BD" w:rsidP="000069BD">
            <w:pPr>
              <w:pStyle w:val="a7"/>
              <w:spacing w:before="0" w:after="0"/>
              <w:ind w:left="-49"/>
              <w:rPr>
                <w:color w:val="000000"/>
                <w:shd w:val="clear" w:color="auto" w:fill="FFFFFF"/>
              </w:rPr>
            </w:pPr>
            <w:r w:rsidRPr="000F7579">
              <w:rPr>
                <w:color w:val="000000"/>
                <w:shd w:val="clear" w:color="auto" w:fill="FFFFFF"/>
              </w:rPr>
              <w:t>- компетенция не сформирована, или сформирована частично, выпускник не готов к самостоятельной трудовой деятельности по выбранной специальности</w:t>
            </w:r>
          </w:p>
        </w:tc>
      </w:tr>
      <w:tr w:rsidR="000069BD" w:rsidTr="00C15C2B">
        <w:trPr>
          <w:trHeight w:val="570"/>
        </w:trPr>
        <w:tc>
          <w:tcPr>
            <w:tcW w:w="910" w:type="dxa"/>
          </w:tcPr>
          <w:p w:rsidR="000069BD" w:rsidRPr="00BB6DBF" w:rsidRDefault="000069BD" w:rsidP="000069BD">
            <w:pPr>
              <w:ind w:left="113" w:right="113"/>
              <w:jc w:val="center"/>
              <w:rPr>
                <w:iCs/>
              </w:rPr>
            </w:pPr>
            <w:r w:rsidRPr="00BB6DBF">
              <w:rPr>
                <w:iCs/>
              </w:rPr>
              <w:t>ОК 02</w:t>
            </w:r>
          </w:p>
        </w:tc>
        <w:tc>
          <w:tcPr>
            <w:tcW w:w="2351" w:type="dxa"/>
          </w:tcPr>
          <w:p w:rsidR="000069BD" w:rsidRPr="00BB6DBF" w:rsidRDefault="000069BD" w:rsidP="000069BD">
            <w:pPr>
              <w:suppressAutoHyphens/>
              <w:rPr>
                <w:iCs/>
              </w:rPr>
            </w:pPr>
            <w:r w:rsidRPr="00037436">
              <w:t>Организовывать собственную деятельность, выбирать типовые</w:t>
            </w:r>
            <w:r>
              <w:t xml:space="preserve"> </w:t>
            </w:r>
            <w:r w:rsidRPr="00037436">
              <w:t>методы и способы выполнения профессиональных задач, оценивать их</w:t>
            </w:r>
            <w:r>
              <w:t xml:space="preserve"> эффективность и качество</w:t>
            </w:r>
          </w:p>
        </w:tc>
        <w:tc>
          <w:tcPr>
            <w:tcW w:w="4251" w:type="dxa"/>
          </w:tcPr>
          <w:p w:rsidR="000069BD" w:rsidRPr="00876BA3" w:rsidRDefault="000069BD" w:rsidP="000069BD">
            <w:pPr>
              <w:suppressAutoHyphens/>
              <w:rPr>
                <w:iCs/>
              </w:rPr>
            </w:pPr>
            <w:r w:rsidRPr="00876BA3">
              <w:rPr>
                <w:b/>
                <w:iCs/>
              </w:rPr>
              <w:t>Умения:</w:t>
            </w:r>
            <w:r w:rsidRPr="00876BA3">
              <w:rPr>
                <w:iCs/>
              </w:rPr>
              <w:t xml:space="preserve"> распознавать задачу и\или проблему в</w:t>
            </w:r>
          </w:p>
          <w:p w:rsidR="000069BD" w:rsidRPr="00876BA3" w:rsidRDefault="000069BD" w:rsidP="000069BD">
            <w:pPr>
              <w:suppressAutoHyphens/>
              <w:rPr>
                <w:iCs/>
              </w:rPr>
            </w:pPr>
            <w:r w:rsidRPr="00876BA3">
              <w:rPr>
                <w:iCs/>
              </w:rPr>
              <w:t>профессиональном и\или социальном контексте;</w:t>
            </w:r>
          </w:p>
          <w:p w:rsidR="000069BD" w:rsidRPr="00876BA3" w:rsidRDefault="000069BD" w:rsidP="000069BD">
            <w:pPr>
              <w:suppressAutoHyphens/>
              <w:rPr>
                <w:iCs/>
              </w:rPr>
            </w:pPr>
            <w:r w:rsidRPr="00876BA3">
              <w:rPr>
                <w:iCs/>
              </w:rPr>
              <w:t>анализировать задачу и\или проблему и выделять ее</w:t>
            </w:r>
            <w:r>
              <w:rPr>
                <w:iCs/>
              </w:rPr>
              <w:t xml:space="preserve"> </w:t>
            </w:r>
            <w:r w:rsidRPr="00876BA3">
              <w:rPr>
                <w:iCs/>
              </w:rPr>
              <w:t>основные части; определять этапы решения задачи;</w:t>
            </w:r>
            <w:r>
              <w:rPr>
                <w:iCs/>
              </w:rPr>
              <w:t xml:space="preserve"> </w:t>
            </w:r>
            <w:r w:rsidRPr="00876BA3">
              <w:rPr>
                <w:iCs/>
              </w:rPr>
              <w:t>выявлять и эффективно искать информацию,</w:t>
            </w:r>
            <w:r>
              <w:rPr>
                <w:iCs/>
              </w:rPr>
              <w:t xml:space="preserve"> </w:t>
            </w:r>
            <w:r w:rsidRPr="00876BA3">
              <w:rPr>
                <w:iCs/>
              </w:rPr>
              <w:t>необходимую для решения задачи и\или проблемы;</w:t>
            </w:r>
            <w:r>
              <w:rPr>
                <w:iCs/>
              </w:rPr>
              <w:t xml:space="preserve"> </w:t>
            </w:r>
            <w:r w:rsidRPr="00876BA3">
              <w:rPr>
                <w:iCs/>
              </w:rPr>
              <w:t>составить план действия; определить необходимые</w:t>
            </w:r>
            <w:r>
              <w:rPr>
                <w:iCs/>
              </w:rPr>
              <w:t xml:space="preserve"> </w:t>
            </w:r>
            <w:r w:rsidRPr="00876BA3">
              <w:rPr>
                <w:iCs/>
              </w:rPr>
              <w:t>ресурсы;</w:t>
            </w:r>
            <w:r>
              <w:rPr>
                <w:iCs/>
              </w:rPr>
              <w:t xml:space="preserve"> в</w:t>
            </w:r>
            <w:r w:rsidRPr="00876BA3">
              <w:rPr>
                <w:iCs/>
              </w:rPr>
              <w:t>ладеть актуальными методами работы в</w:t>
            </w:r>
            <w:r>
              <w:rPr>
                <w:iCs/>
              </w:rPr>
              <w:t xml:space="preserve"> </w:t>
            </w:r>
            <w:r w:rsidRPr="00876BA3">
              <w:rPr>
                <w:iCs/>
              </w:rPr>
              <w:t xml:space="preserve">профессиональной и смежных сферах; </w:t>
            </w:r>
            <w:r w:rsidRPr="00876BA3">
              <w:rPr>
                <w:iCs/>
              </w:rPr>
              <w:lastRenderedPageBreak/>
              <w:t>реализовывать</w:t>
            </w:r>
            <w:r>
              <w:rPr>
                <w:iCs/>
              </w:rPr>
              <w:t xml:space="preserve"> </w:t>
            </w:r>
            <w:r w:rsidRPr="00876BA3">
              <w:rPr>
                <w:iCs/>
              </w:rPr>
              <w:t>составленный план; оценивать результат и последствия</w:t>
            </w:r>
            <w:r>
              <w:rPr>
                <w:iCs/>
              </w:rPr>
              <w:t xml:space="preserve"> </w:t>
            </w:r>
            <w:r w:rsidRPr="00876BA3">
              <w:rPr>
                <w:iCs/>
              </w:rPr>
              <w:t>своих действий (самостоятельно или с помощью</w:t>
            </w:r>
            <w:r>
              <w:rPr>
                <w:iCs/>
              </w:rPr>
              <w:t xml:space="preserve"> </w:t>
            </w:r>
            <w:r w:rsidRPr="00876BA3">
              <w:rPr>
                <w:iCs/>
              </w:rPr>
              <w:t>наставника)</w:t>
            </w:r>
          </w:p>
          <w:p w:rsidR="000069BD" w:rsidRPr="00BB6DBF" w:rsidRDefault="000069BD" w:rsidP="000069BD">
            <w:pPr>
              <w:suppressAutoHyphens/>
              <w:rPr>
                <w:iCs/>
              </w:rPr>
            </w:pPr>
            <w:r w:rsidRPr="00876BA3">
              <w:rPr>
                <w:b/>
                <w:iCs/>
              </w:rPr>
              <w:t>Знания:</w:t>
            </w:r>
            <w:r w:rsidRPr="00876BA3">
              <w:rPr>
                <w:iCs/>
              </w:rPr>
              <w:t xml:space="preserve"> актуальный профессиональный и социальный</w:t>
            </w:r>
            <w:r>
              <w:rPr>
                <w:iCs/>
              </w:rPr>
              <w:t xml:space="preserve"> </w:t>
            </w:r>
            <w:r w:rsidRPr="00876BA3">
              <w:rPr>
                <w:iCs/>
              </w:rPr>
              <w:t>контекст, в котором приходится работать и жить;</w:t>
            </w:r>
            <w:r>
              <w:rPr>
                <w:iCs/>
              </w:rPr>
              <w:t xml:space="preserve"> </w:t>
            </w:r>
            <w:r w:rsidRPr="00876BA3">
              <w:rPr>
                <w:iCs/>
              </w:rPr>
              <w:t>основные источники информации и ресурсы для решения</w:t>
            </w:r>
            <w:r>
              <w:rPr>
                <w:iCs/>
              </w:rPr>
              <w:t xml:space="preserve"> </w:t>
            </w:r>
            <w:r w:rsidRPr="00876BA3">
              <w:rPr>
                <w:iCs/>
              </w:rPr>
              <w:t>задач и проблем в профессиональном и \или социальном</w:t>
            </w:r>
            <w:r>
              <w:rPr>
                <w:iCs/>
              </w:rPr>
              <w:t xml:space="preserve"> </w:t>
            </w:r>
            <w:r w:rsidRPr="00876BA3">
              <w:rPr>
                <w:iCs/>
              </w:rPr>
              <w:t>контексте; алгоритмы выполнения работ в</w:t>
            </w:r>
            <w:r>
              <w:rPr>
                <w:iCs/>
              </w:rPr>
              <w:t xml:space="preserve"> </w:t>
            </w:r>
            <w:r w:rsidRPr="00876BA3">
              <w:rPr>
                <w:iCs/>
              </w:rPr>
              <w:t>профессиональной и смежных областях; методы работы в</w:t>
            </w:r>
            <w:r>
              <w:rPr>
                <w:iCs/>
              </w:rPr>
              <w:t xml:space="preserve"> </w:t>
            </w:r>
            <w:r w:rsidRPr="00876BA3">
              <w:rPr>
                <w:iCs/>
              </w:rPr>
              <w:t>профессиональной и смежных сферах; структуру плана для решения задач; порядок оценки результатов решения</w:t>
            </w:r>
            <w:r>
              <w:rPr>
                <w:iCs/>
              </w:rPr>
              <w:t xml:space="preserve"> </w:t>
            </w:r>
            <w:r w:rsidRPr="00876BA3">
              <w:rPr>
                <w:iCs/>
              </w:rPr>
              <w:t>задач профессиональной деятельности</w:t>
            </w:r>
          </w:p>
        </w:tc>
        <w:tc>
          <w:tcPr>
            <w:tcW w:w="2830" w:type="dxa"/>
            <w:vMerge/>
          </w:tcPr>
          <w:p w:rsidR="000069BD" w:rsidRPr="004071D0" w:rsidRDefault="000069BD" w:rsidP="000069BD">
            <w:pPr>
              <w:pStyle w:val="a7"/>
              <w:spacing w:before="0" w:after="0"/>
              <w:ind w:left="34"/>
              <w:rPr>
                <w:color w:val="000000"/>
                <w:shd w:val="clear" w:color="auto" w:fill="FFFFFF"/>
              </w:rPr>
            </w:pPr>
          </w:p>
        </w:tc>
      </w:tr>
      <w:tr w:rsidR="000069BD" w:rsidTr="00C15C2B">
        <w:trPr>
          <w:trHeight w:val="570"/>
        </w:trPr>
        <w:tc>
          <w:tcPr>
            <w:tcW w:w="910" w:type="dxa"/>
          </w:tcPr>
          <w:p w:rsidR="000069BD" w:rsidRPr="00BB6DBF" w:rsidRDefault="000069BD" w:rsidP="000069BD">
            <w:pPr>
              <w:ind w:left="113" w:right="113"/>
              <w:jc w:val="center"/>
              <w:rPr>
                <w:iCs/>
              </w:rPr>
            </w:pPr>
            <w:r w:rsidRPr="00BB6DBF">
              <w:rPr>
                <w:iCs/>
              </w:rPr>
              <w:t>ОК 03</w:t>
            </w:r>
          </w:p>
        </w:tc>
        <w:tc>
          <w:tcPr>
            <w:tcW w:w="2351" w:type="dxa"/>
          </w:tcPr>
          <w:p w:rsidR="000069BD" w:rsidRPr="00BB6DBF" w:rsidRDefault="000069BD" w:rsidP="000069BD">
            <w:pPr>
              <w:suppressAutoHyphens/>
            </w:pPr>
            <w:r w:rsidRPr="00037436">
              <w:t>Принимать решения в стандартных и нестандартных ситуациях и</w:t>
            </w:r>
            <w:r>
              <w:t xml:space="preserve"> </w:t>
            </w:r>
            <w:r w:rsidRPr="00037436">
              <w:t>нести за них ответственность</w:t>
            </w:r>
          </w:p>
        </w:tc>
        <w:tc>
          <w:tcPr>
            <w:tcW w:w="4251" w:type="dxa"/>
          </w:tcPr>
          <w:p w:rsidR="000069BD" w:rsidRPr="00876BA3" w:rsidRDefault="000069BD" w:rsidP="000069BD">
            <w:pPr>
              <w:suppressAutoHyphens/>
              <w:rPr>
                <w:iCs/>
              </w:rPr>
            </w:pPr>
            <w:r w:rsidRPr="00876BA3">
              <w:rPr>
                <w:b/>
                <w:iCs/>
              </w:rPr>
              <w:t>Умения:</w:t>
            </w:r>
            <w:r w:rsidRPr="00876BA3">
              <w:rPr>
                <w:iCs/>
              </w:rPr>
              <w:t xml:space="preserve"> применять психологические методы и средства</w:t>
            </w:r>
            <w:r>
              <w:rPr>
                <w:iCs/>
              </w:rPr>
              <w:t xml:space="preserve"> </w:t>
            </w:r>
            <w:r w:rsidRPr="00876BA3">
              <w:rPr>
                <w:iCs/>
              </w:rPr>
              <w:t>в целях эффективного решения профессиональных задач;</w:t>
            </w:r>
            <w:r>
              <w:rPr>
                <w:iCs/>
              </w:rPr>
              <w:t xml:space="preserve"> </w:t>
            </w:r>
            <w:r w:rsidRPr="00876BA3">
              <w:rPr>
                <w:iCs/>
              </w:rPr>
              <w:t>принимать решения в стандартных и нестандартных</w:t>
            </w:r>
            <w:r>
              <w:rPr>
                <w:iCs/>
              </w:rPr>
              <w:t xml:space="preserve"> </w:t>
            </w:r>
            <w:r w:rsidRPr="00876BA3">
              <w:rPr>
                <w:iCs/>
              </w:rPr>
              <w:t>ситуациях.</w:t>
            </w:r>
          </w:p>
          <w:p w:rsidR="000069BD" w:rsidRPr="00BB6DBF" w:rsidRDefault="000069BD" w:rsidP="000069BD">
            <w:pPr>
              <w:suppressAutoHyphens/>
              <w:jc w:val="both"/>
              <w:rPr>
                <w:iCs/>
              </w:rPr>
            </w:pPr>
            <w:r w:rsidRPr="00876BA3">
              <w:rPr>
                <w:b/>
                <w:iCs/>
              </w:rPr>
              <w:t>Знания:</w:t>
            </w:r>
            <w:r w:rsidRPr="00876BA3">
              <w:rPr>
                <w:iCs/>
              </w:rPr>
              <w:t xml:space="preserve"> психологические основы в профессиональной</w:t>
            </w:r>
            <w:r>
              <w:rPr>
                <w:iCs/>
              </w:rPr>
              <w:t xml:space="preserve"> </w:t>
            </w:r>
            <w:r w:rsidRPr="00876BA3">
              <w:rPr>
                <w:iCs/>
              </w:rPr>
              <w:t>деятельности.</w:t>
            </w:r>
          </w:p>
        </w:tc>
        <w:tc>
          <w:tcPr>
            <w:tcW w:w="2830" w:type="dxa"/>
            <w:vMerge/>
          </w:tcPr>
          <w:p w:rsidR="000069BD" w:rsidRPr="004071D0" w:rsidRDefault="000069BD" w:rsidP="000069BD">
            <w:pPr>
              <w:pStyle w:val="a7"/>
              <w:spacing w:before="0" w:after="0"/>
              <w:ind w:left="34"/>
              <w:rPr>
                <w:color w:val="000000"/>
                <w:shd w:val="clear" w:color="auto" w:fill="FFFFFF"/>
              </w:rPr>
            </w:pPr>
          </w:p>
        </w:tc>
      </w:tr>
      <w:tr w:rsidR="000069BD" w:rsidTr="00C15C2B">
        <w:trPr>
          <w:trHeight w:val="570"/>
        </w:trPr>
        <w:tc>
          <w:tcPr>
            <w:tcW w:w="910" w:type="dxa"/>
          </w:tcPr>
          <w:p w:rsidR="000069BD" w:rsidRPr="00BB6DBF" w:rsidRDefault="000069BD" w:rsidP="000069BD">
            <w:pPr>
              <w:ind w:left="113" w:right="113"/>
              <w:jc w:val="center"/>
              <w:rPr>
                <w:iCs/>
              </w:rPr>
            </w:pPr>
            <w:r w:rsidRPr="00BB6DBF">
              <w:rPr>
                <w:iCs/>
              </w:rPr>
              <w:t>ОК 04</w:t>
            </w:r>
          </w:p>
        </w:tc>
        <w:tc>
          <w:tcPr>
            <w:tcW w:w="2351" w:type="dxa"/>
          </w:tcPr>
          <w:p w:rsidR="000069BD" w:rsidRPr="00037436" w:rsidRDefault="000069BD" w:rsidP="000069BD">
            <w:pPr>
              <w:suppressAutoHyphens/>
            </w:pPr>
            <w:r w:rsidRPr="00037436">
              <w:t>Осуществлять поиск и использование информации, необходимой</w:t>
            </w:r>
            <w:r>
              <w:t xml:space="preserve"> </w:t>
            </w:r>
            <w:r w:rsidRPr="00037436">
              <w:t>для эффективного выполнения профессиональных задач, профессионального</w:t>
            </w:r>
          </w:p>
          <w:p w:rsidR="000069BD" w:rsidRPr="00BB6DBF" w:rsidRDefault="000069BD" w:rsidP="000069BD">
            <w:pPr>
              <w:suppressAutoHyphens/>
            </w:pPr>
            <w:r w:rsidRPr="00037436">
              <w:t>и личностн</w:t>
            </w:r>
            <w:r>
              <w:t>ого развития</w:t>
            </w:r>
          </w:p>
        </w:tc>
        <w:tc>
          <w:tcPr>
            <w:tcW w:w="4251" w:type="dxa"/>
          </w:tcPr>
          <w:p w:rsidR="000069BD" w:rsidRPr="00876BA3" w:rsidRDefault="000069BD" w:rsidP="000069BD">
            <w:pPr>
              <w:suppressAutoHyphens/>
              <w:rPr>
                <w:iCs/>
              </w:rPr>
            </w:pPr>
            <w:r w:rsidRPr="00876BA3">
              <w:rPr>
                <w:b/>
                <w:iCs/>
              </w:rPr>
              <w:t>Умения:</w:t>
            </w:r>
            <w:r w:rsidRPr="00876BA3">
              <w:rPr>
                <w:iCs/>
              </w:rPr>
              <w:t xml:space="preserve"> определять задачи для поиска информации;</w:t>
            </w:r>
            <w:r>
              <w:rPr>
                <w:iCs/>
              </w:rPr>
              <w:t xml:space="preserve"> </w:t>
            </w:r>
            <w:r w:rsidRPr="00876BA3">
              <w:rPr>
                <w:iCs/>
              </w:rPr>
              <w:t>определять необходимые источники информации;</w:t>
            </w:r>
            <w:r>
              <w:rPr>
                <w:iCs/>
              </w:rPr>
              <w:t xml:space="preserve"> </w:t>
            </w:r>
            <w:r w:rsidRPr="00876BA3">
              <w:rPr>
                <w:iCs/>
              </w:rPr>
              <w:t>планировать процесс поиска; структурировать</w:t>
            </w:r>
            <w:r>
              <w:rPr>
                <w:iCs/>
              </w:rPr>
              <w:t xml:space="preserve"> </w:t>
            </w:r>
            <w:r w:rsidRPr="00876BA3">
              <w:rPr>
                <w:iCs/>
              </w:rPr>
              <w:t>получаемую информацию; выделять наиболее значимое в</w:t>
            </w:r>
            <w:r>
              <w:rPr>
                <w:iCs/>
              </w:rPr>
              <w:t xml:space="preserve"> </w:t>
            </w:r>
            <w:r w:rsidRPr="00876BA3">
              <w:rPr>
                <w:iCs/>
              </w:rPr>
              <w:t>перечне информации; оценивать практическую</w:t>
            </w:r>
            <w:r>
              <w:rPr>
                <w:iCs/>
              </w:rPr>
              <w:t xml:space="preserve"> </w:t>
            </w:r>
            <w:r w:rsidRPr="00876BA3">
              <w:rPr>
                <w:iCs/>
              </w:rPr>
              <w:t>значимость результатов поиска; оформлять результаты</w:t>
            </w:r>
            <w:r>
              <w:rPr>
                <w:iCs/>
              </w:rPr>
              <w:t xml:space="preserve"> </w:t>
            </w:r>
            <w:r w:rsidRPr="00876BA3">
              <w:rPr>
                <w:iCs/>
              </w:rPr>
              <w:t>поиска.</w:t>
            </w:r>
          </w:p>
          <w:p w:rsidR="000069BD" w:rsidRPr="00876BA3" w:rsidRDefault="000069BD" w:rsidP="000069BD">
            <w:pPr>
              <w:suppressAutoHyphens/>
              <w:rPr>
                <w:iCs/>
              </w:rPr>
            </w:pPr>
            <w:r w:rsidRPr="00876BA3">
              <w:rPr>
                <w:b/>
                <w:iCs/>
              </w:rPr>
              <w:t xml:space="preserve">Знания: </w:t>
            </w:r>
            <w:r w:rsidRPr="00876BA3">
              <w:rPr>
                <w:iCs/>
              </w:rPr>
              <w:t>номенклатура информационных источников,</w:t>
            </w:r>
            <w:r>
              <w:rPr>
                <w:iCs/>
              </w:rPr>
              <w:t xml:space="preserve"> </w:t>
            </w:r>
            <w:r w:rsidRPr="00876BA3">
              <w:rPr>
                <w:iCs/>
              </w:rPr>
              <w:t>применяемых в профессиональной деятельности; приемы</w:t>
            </w:r>
            <w:r>
              <w:rPr>
                <w:iCs/>
              </w:rPr>
              <w:t xml:space="preserve"> </w:t>
            </w:r>
            <w:r w:rsidRPr="00876BA3">
              <w:rPr>
                <w:iCs/>
              </w:rPr>
              <w:t>структурирования информации; формат оформления</w:t>
            </w:r>
            <w:r>
              <w:rPr>
                <w:iCs/>
              </w:rPr>
              <w:t xml:space="preserve"> </w:t>
            </w:r>
            <w:r w:rsidRPr="00876BA3">
              <w:rPr>
                <w:iCs/>
              </w:rPr>
              <w:t>результатов поиска информации.</w:t>
            </w:r>
          </w:p>
        </w:tc>
        <w:tc>
          <w:tcPr>
            <w:tcW w:w="2830" w:type="dxa"/>
            <w:vMerge/>
          </w:tcPr>
          <w:p w:rsidR="000069BD" w:rsidRPr="004071D0" w:rsidRDefault="000069BD" w:rsidP="000069BD">
            <w:pPr>
              <w:pStyle w:val="a7"/>
              <w:spacing w:before="0" w:after="0"/>
              <w:ind w:left="34"/>
              <w:rPr>
                <w:color w:val="000000"/>
                <w:shd w:val="clear" w:color="auto" w:fill="FFFFFF"/>
              </w:rPr>
            </w:pPr>
          </w:p>
        </w:tc>
      </w:tr>
      <w:tr w:rsidR="000069BD" w:rsidTr="00C15C2B">
        <w:trPr>
          <w:trHeight w:val="570"/>
        </w:trPr>
        <w:tc>
          <w:tcPr>
            <w:tcW w:w="910" w:type="dxa"/>
          </w:tcPr>
          <w:p w:rsidR="000069BD" w:rsidRPr="00BB6DBF" w:rsidRDefault="000069BD" w:rsidP="000069BD">
            <w:pPr>
              <w:ind w:left="113" w:right="113"/>
              <w:jc w:val="center"/>
              <w:rPr>
                <w:iCs/>
              </w:rPr>
            </w:pPr>
            <w:r w:rsidRPr="00BB6DBF">
              <w:rPr>
                <w:iCs/>
              </w:rPr>
              <w:t>ОК 05</w:t>
            </w:r>
          </w:p>
        </w:tc>
        <w:tc>
          <w:tcPr>
            <w:tcW w:w="2351" w:type="dxa"/>
          </w:tcPr>
          <w:p w:rsidR="000069BD" w:rsidRPr="00037436" w:rsidRDefault="000069BD" w:rsidP="000069BD">
            <w:pPr>
              <w:suppressAutoHyphens/>
            </w:pPr>
            <w:r w:rsidRPr="00037436">
              <w:t>Использовать информационно-коммуникационные технологии в</w:t>
            </w:r>
          </w:p>
          <w:p w:rsidR="000069BD" w:rsidRPr="00BB6DBF" w:rsidRDefault="000069BD" w:rsidP="000069BD">
            <w:pPr>
              <w:suppressAutoHyphens/>
            </w:pPr>
            <w:r>
              <w:t>профессиональной деятельности</w:t>
            </w:r>
          </w:p>
        </w:tc>
        <w:tc>
          <w:tcPr>
            <w:tcW w:w="4251" w:type="dxa"/>
          </w:tcPr>
          <w:p w:rsidR="000069BD" w:rsidRPr="00876BA3" w:rsidRDefault="000069BD" w:rsidP="000069BD">
            <w:pPr>
              <w:suppressAutoHyphens/>
              <w:rPr>
                <w:iCs/>
              </w:rPr>
            </w:pPr>
            <w:r w:rsidRPr="00876BA3">
              <w:rPr>
                <w:b/>
                <w:iCs/>
              </w:rPr>
              <w:t>Умения:</w:t>
            </w:r>
            <w:r w:rsidRPr="00876BA3">
              <w:rPr>
                <w:iCs/>
              </w:rPr>
              <w:t xml:space="preserve"> применять средства информационных</w:t>
            </w:r>
            <w:r>
              <w:rPr>
                <w:iCs/>
              </w:rPr>
              <w:t xml:space="preserve"> </w:t>
            </w:r>
            <w:r w:rsidRPr="00876BA3">
              <w:rPr>
                <w:iCs/>
              </w:rPr>
              <w:t>технологий для решения профессиональных задач;</w:t>
            </w:r>
          </w:p>
          <w:p w:rsidR="000069BD" w:rsidRDefault="000069BD" w:rsidP="000069BD">
            <w:pPr>
              <w:suppressAutoHyphens/>
              <w:rPr>
                <w:iCs/>
              </w:rPr>
            </w:pPr>
            <w:r w:rsidRPr="00876BA3">
              <w:rPr>
                <w:iCs/>
              </w:rPr>
              <w:t>использовать современное программное обеспечение.</w:t>
            </w:r>
          </w:p>
          <w:p w:rsidR="000069BD" w:rsidRPr="00876BA3" w:rsidRDefault="000069BD" w:rsidP="000069BD">
            <w:pPr>
              <w:suppressAutoHyphens/>
              <w:rPr>
                <w:iCs/>
                <w:sz w:val="12"/>
                <w:szCs w:val="12"/>
              </w:rPr>
            </w:pPr>
            <w:r w:rsidRPr="00876BA3">
              <w:rPr>
                <w:b/>
                <w:iCs/>
              </w:rPr>
              <w:t>Знания:</w:t>
            </w:r>
            <w:r w:rsidRPr="00876BA3">
              <w:rPr>
                <w:iCs/>
              </w:rPr>
              <w:t xml:space="preserve"> современные средства и устройства</w:t>
            </w:r>
            <w:r>
              <w:rPr>
                <w:iCs/>
              </w:rPr>
              <w:t xml:space="preserve"> </w:t>
            </w:r>
            <w:r w:rsidRPr="00876BA3">
              <w:rPr>
                <w:iCs/>
              </w:rPr>
              <w:t>информатизации; порядок их применения и программное</w:t>
            </w:r>
            <w:r>
              <w:rPr>
                <w:iCs/>
              </w:rPr>
              <w:t xml:space="preserve"> </w:t>
            </w:r>
            <w:r w:rsidRPr="00876BA3">
              <w:rPr>
                <w:iCs/>
              </w:rPr>
              <w:t>обеспечение в профессиональной деятельности.</w:t>
            </w:r>
          </w:p>
        </w:tc>
        <w:tc>
          <w:tcPr>
            <w:tcW w:w="2830" w:type="dxa"/>
            <w:vMerge/>
          </w:tcPr>
          <w:p w:rsidR="000069BD" w:rsidRPr="004071D0" w:rsidRDefault="000069BD" w:rsidP="000069BD">
            <w:pPr>
              <w:pStyle w:val="a7"/>
              <w:spacing w:before="0" w:after="0"/>
              <w:ind w:left="34"/>
              <w:rPr>
                <w:color w:val="000000"/>
                <w:shd w:val="clear" w:color="auto" w:fill="FFFFFF"/>
              </w:rPr>
            </w:pPr>
          </w:p>
        </w:tc>
      </w:tr>
      <w:tr w:rsidR="000069BD" w:rsidTr="00C15C2B">
        <w:trPr>
          <w:trHeight w:val="570"/>
        </w:trPr>
        <w:tc>
          <w:tcPr>
            <w:tcW w:w="910" w:type="dxa"/>
            <w:shd w:val="clear" w:color="auto" w:fill="auto"/>
          </w:tcPr>
          <w:p w:rsidR="000069BD" w:rsidRPr="00BB6DBF" w:rsidRDefault="000069BD" w:rsidP="000069BD">
            <w:pPr>
              <w:ind w:left="113" w:right="113"/>
              <w:jc w:val="center"/>
              <w:rPr>
                <w:iCs/>
              </w:rPr>
            </w:pPr>
            <w:r w:rsidRPr="00BB6DBF">
              <w:rPr>
                <w:iCs/>
              </w:rPr>
              <w:lastRenderedPageBreak/>
              <w:t>ОК 06</w:t>
            </w:r>
          </w:p>
        </w:tc>
        <w:tc>
          <w:tcPr>
            <w:tcW w:w="2351" w:type="dxa"/>
            <w:shd w:val="clear" w:color="auto" w:fill="auto"/>
          </w:tcPr>
          <w:p w:rsidR="000069BD" w:rsidRPr="00BB6DBF" w:rsidRDefault="000069BD" w:rsidP="000069BD">
            <w:pPr>
              <w:suppressAutoHyphens/>
            </w:pPr>
            <w:r w:rsidRPr="00037436">
              <w:t>Работать в коллективе и команде, эффективно общаться с</w:t>
            </w:r>
            <w:r>
              <w:t xml:space="preserve"> </w:t>
            </w:r>
            <w:r w:rsidRPr="00037436">
              <w:t>коллегами, руководством, потребителями.</w:t>
            </w:r>
          </w:p>
        </w:tc>
        <w:tc>
          <w:tcPr>
            <w:tcW w:w="4251" w:type="dxa"/>
            <w:shd w:val="clear" w:color="auto" w:fill="auto"/>
          </w:tcPr>
          <w:p w:rsidR="000069BD" w:rsidRDefault="000069BD" w:rsidP="000069BD">
            <w:pPr>
              <w:suppressAutoHyphens/>
              <w:rPr>
                <w:iCs/>
              </w:rPr>
            </w:pPr>
            <w:r w:rsidRPr="00876BA3">
              <w:rPr>
                <w:b/>
                <w:iCs/>
              </w:rPr>
              <w:t>Умения:</w:t>
            </w:r>
            <w:r w:rsidRPr="00876BA3">
              <w:rPr>
                <w:iCs/>
              </w:rPr>
              <w:t xml:space="preserve"> организовать работу коллектива и команды;</w:t>
            </w:r>
            <w:r>
              <w:rPr>
                <w:iCs/>
              </w:rPr>
              <w:t xml:space="preserve"> </w:t>
            </w:r>
            <w:r w:rsidRPr="00876BA3">
              <w:rPr>
                <w:iCs/>
              </w:rPr>
              <w:t>взаимодействовать с коллегами, руководством, клиентами</w:t>
            </w:r>
            <w:r>
              <w:rPr>
                <w:iCs/>
              </w:rPr>
              <w:t xml:space="preserve"> </w:t>
            </w:r>
            <w:r w:rsidRPr="00876BA3">
              <w:rPr>
                <w:iCs/>
              </w:rPr>
              <w:t>в ходе профессиональной деятельности.</w:t>
            </w:r>
          </w:p>
          <w:p w:rsidR="000069BD" w:rsidRPr="00876BA3" w:rsidRDefault="000069BD" w:rsidP="000069BD">
            <w:pPr>
              <w:suppressAutoHyphens/>
              <w:rPr>
                <w:iCs/>
                <w:sz w:val="12"/>
                <w:szCs w:val="12"/>
              </w:rPr>
            </w:pPr>
            <w:r w:rsidRPr="00876BA3">
              <w:rPr>
                <w:b/>
                <w:iCs/>
              </w:rPr>
              <w:t>Знания:</w:t>
            </w:r>
            <w:r w:rsidRPr="00876BA3">
              <w:rPr>
                <w:iCs/>
              </w:rPr>
              <w:t xml:space="preserve"> психологические основы деятельности</w:t>
            </w:r>
            <w:r>
              <w:rPr>
                <w:iCs/>
              </w:rPr>
              <w:t xml:space="preserve"> </w:t>
            </w:r>
            <w:r w:rsidRPr="00876BA3">
              <w:rPr>
                <w:iCs/>
              </w:rPr>
              <w:t>коллектива, психологические основы личности; основы</w:t>
            </w:r>
            <w:r>
              <w:rPr>
                <w:iCs/>
              </w:rPr>
              <w:t xml:space="preserve"> </w:t>
            </w:r>
            <w:r w:rsidRPr="00876BA3">
              <w:rPr>
                <w:iCs/>
              </w:rPr>
              <w:t>проектной деятельности.</w:t>
            </w:r>
          </w:p>
        </w:tc>
        <w:tc>
          <w:tcPr>
            <w:tcW w:w="2830" w:type="dxa"/>
            <w:vMerge/>
          </w:tcPr>
          <w:p w:rsidR="000069BD" w:rsidRPr="004071D0" w:rsidRDefault="000069BD" w:rsidP="000069BD">
            <w:pPr>
              <w:pStyle w:val="a7"/>
              <w:spacing w:before="0" w:after="0"/>
              <w:ind w:left="34"/>
              <w:rPr>
                <w:color w:val="000000"/>
                <w:shd w:val="clear" w:color="auto" w:fill="FFFFFF"/>
              </w:rPr>
            </w:pPr>
          </w:p>
        </w:tc>
      </w:tr>
      <w:tr w:rsidR="000069BD" w:rsidTr="00C15C2B">
        <w:trPr>
          <w:trHeight w:val="570"/>
        </w:trPr>
        <w:tc>
          <w:tcPr>
            <w:tcW w:w="910" w:type="dxa"/>
          </w:tcPr>
          <w:p w:rsidR="000069BD" w:rsidRPr="00BB6DBF" w:rsidRDefault="000069BD" w:rsidP="000069BD">
            <w:pPr>
              <w:ind w:left="113" w:right="113"/>
              <w:jc w:val="center"/>
              <w:rPr>
                <w:iCs/>
              </w:rPr>
            </w:pPr>
            <w:r w:rsidRPr="00BB6DBF">
              <w:rPr>
                <w:iCs/>
              </w:rPr>
              <w:t>ОК 07</w:t>
            </w:r>
          </w:p>
        </w:tc>
        <w:tc>
          <w:tcPr>
            <w:tcW w:w="2351" w:type="dxa"/>
          </w:tcPr>
          <w:p w:rsidR="000069BD" w:rsidRPr="00C87DED" w:rsidRDefault="000069BD" w:rsidP="000069BD">
            <w:pPr>
              <w:suppressAutoHyphens/>
            </w:pPr>
            <w:r w:rsidRPr="00C87DED">
              <w:t>Брать на себя ответственность за работу членов команды</w:t>
            </w:r>
          </w:p>
          <w:p w:rsidR="000069BD" w:rsidRPr="00BB6DBF" w:rsidRDefault="000069BD" w:rsidP="000069BD">
            <w:pPr>
              <w:suppressAutoHyphens/>
            </w:pPr>
            <w:r w:rsidRPr="00C87DED">
              <w:t>(подчиненных)</w:t>
            </w:r>
            <w:r>
              <w:t>, результат выполнения заданий</w:t>
            </w:r>
          </w:p>
        </w:tc>
        <w:tc>
          <w:tcPr>
            <w:tcW w:w="4251" w:type="dxa"/>
          </w:tcPr>
          <w:p w:rsidR="000069BD" w:rsidRPr="00876BA3" w:rsidRDefault="000069BD" w:rsidP="000069BD">
            <w:pPr>
              <w:suppressAutoHyphens/>
              <w:rPr>
                <w:iCs/>
              </w:rPr>
            </w:pPr>
            <w:r w:rsidRPr="00876BA3">
              <w:rPr>
                <w:b/>
                <w:iCs/>
              </w:rPr>
              <w:t>Умения:</w:t>
            </w:r>
            <w:r w:rsidRPr="00876BA3">
              <w:rPr>
                <w:iCs/>
              </w:rPr>
              <w:t xml:space="preserve"> организовать работу исполнителей;</w:t>
            </w:r>
            <w:r>
              <w:rPr>
                <w:iCs/>
              </w:rPr>
              <w:t xml:space="preserve"> </w:t>
            </w:r>
            <w:r w:rsidRPr="00876BA3">
              <w:rPr>
                <w:iCs/>
              </w:rPr>
              <w:t>брать на себя ответственность за работу членов команды</w:t>
            </w:r>
            <w:r>
              <w:rPr>
                <w:iCs/>
              </w:rPr>
              <w:t xml:space="preserve"> </w:t>
            </w:r>
            <w:r w:rsidRPr="00876BA3">
              <w:rPr>
                <w:iCs/>
              </w:rPr>
              <w:t>(подчиненных) и за результат выполнения заданий.</w:t>
            </w:r>
          </w:p>
          <w:p w:rsidR="000069BD" w:rsidRPr="00876BA3" w:rsidRDefault="000069BD" w:rsidP="000069BD">
            <w:pPr>
              <w:suppressAutoHyphens/>
              <w:rPr>
                <w:iCs/>
                <w:sz w:val="12"/>
                <w:szCs w:val="12"/>
              </w:rPr>
            </w:pPr>
            <w:r w:rsidRPr="00876BA3">
              <w:rPr>
                <w:b/>
                <w:iCs/>
              </w:rPr>
              <w:t>Знания:</w:t>
            </w:r>
            <w:r w:rsidRPr="00876BA3">
              <w:rPr>
                <w:iCs/>
              </w:rPr>
              <w:t xml:space="preserve"> порядок подготовки и принятия управленческих</w:t>
            </w:r>
            <w:r>
              <w:rPr>
                <w:iCs/>
              </w:rPr>
              <w:t xml:space="preserve"> </w:t>
            </w:r>
            <w:r w:rsidRPr="00876BA3">
              <w:rPr>
                <w:iCs/>
              </w:rPr>
              <w:t>решений, организацию и стации их исполнения</w:t>
            </w:r>
          </w:p>
        </w:tc>
        <w:tc>
          <w:tcPr>
            <w:tcW w:w="2830" w:type="dxa"/>
            <w:vMerge/>
          </w:tcPr>
          <w:p w:rsidR="000069BD" w:rsidRPr="004071D0" w:rsidRDefault="000069BD" w:rsidP="000069BD">
            <w:pPr>
              <w:pStyle w:val="a7"/>
              <w:spacing w:before="0" w:after="0"/>
              <w:ind w:left="34"/>
              <w:rPr>
                <w:color w:val="000000"/>
                <w:shd w:val="clear" w:color="auto" w:fill="FFFFFF"/>
              </w:rPr>
            </w:pPr>
          </w:p>
        </w:tc>
      </w:tr>
      <w:tr w:rsidR="000069BD" w:rsidTr="00C15C2B">
        <w:trPr>
          <w:trHeight w:val="570"/>
        </w:trPr>
        <w:tc>
          <w:tcPr>
            <w:tcW w:w="910" w:type="dxa"/>
          </w:tcPr>
          <w:p w:rsidR="000069BD" w:rsidRPr="00BB6DBF" w:rsidRDefault="000069BD" w:rsidP="000069BD">
            <w:pPr>
              <w:ind w:left="113" w:right="113"/>
              <w:jc w:val="center"/>
              <w:rPr>
                <w:iCs/>
              </w:rPr>
            </w:pPr>
            <w:r w:rsidRPr="00BB6DBF">
              <w:rPr>
                <w:iCs/>
              </w:rPr>
              <w:t>ОК 08</w:t>
            </w:r>
          </w:p>
        </w:tc>
        <w:tc>
          <w:tcPr>
            <w:tcW w:w="2351" w:type="dxa"/>
          </w:tcPr>
          <w:p w:rsidR="000069BD" w:rsidRPr="00C87DED" w:rsidRDefault="000069BD" w:rsidP="000069BD">
            <w:pPr>
              <w:jc w:val="both"/>
            </w:pPr>
            <w:r w:rsidRPr="00C87DED">
              <w:t>Самостоятельно определять задачи профессионального и</w:t>
            </w:r>
          </w:p>
          <w:p w:rsidR="000069BD" w:rsidRPr="00BB6DBF" w:rsidRDefault="000069BD" w:rsidP="000069BD">
            <w:r w:rsidRPr="00C87DED">
              <w:t>личностного развития, заниматься самообразованием, осознанно планировать</w:t>
            </w:r>
            <w:r>
              <w:t xml:space="preserve"> </w:t>
            </w:r>
            <w:r w:rsidRPr="00C87DED">
              <w:t>повышение квалификации.</w:t>
            </w:r>
          </w:p>
        </w:tc>
        <w:tc>
          <w:tcPr>
            <w:tcW w:w="4251" w:type="dxa"/>
          </w:tcPr>
          <w:p w:rsidR="000069BD" w:rsidRPr="00876BA3" w:rsidRDefault="000069BD" w:rsidP="000069BD">
            <w:pPr>
              <w:suppressAutoHyphens/>
              <w:rPr>
                <w:iCs/>
              </w:rPr>
            </w:pPr>
            <w:r w:rsidRPr="00876BA3">
              <w:rPr>
                <w:b/>
                <w:iCs/>
              </w:rPr>
              <w:t>Умения:</w:t>
            </w:r>
            <w:r w:rsidRPr="00876BA3">
              <w:rPr>
                <w:iCs/>
              </w:rPr>
              <w:t xml:space="preserve"> определять актуальность нормативно-правовой</w:t>
            </w:r>
            <w:r>
              <w:rPr>
                <w:iCs/>
              </w:rPr>
              <w:t xml:space="preserve"> </w:t>
            </w:r>
            <w:r w:rsidRPr="00876BA3">
              <w:rPr>
                <w:iCs/>
              </w:rPr>
              <w:t>документации в профессиональной деятельности;</w:t>
            </w:r>
            <w:r>
              <w:rPr>
                <w:iCs/>
              </w:rPr>
              <w:t xml:space="preserve"> </w:t>
            </w:r>
            <w:r w:rsidRPr="00876BA3">
              <w:rPr>
                <w:iCs/>
              </w:rPr>
              <w:t>применять современную научную профессиональную</w:t>
            </w:r>
            <w:r>
              <w:rPr>
                <w:iCs/>
              </w:rPr>
              <w:t xml:space="preserve"> </w:t>
            </w:r>
            <w:r w:rsidRPr="00876BA3">
              <w:rPr>
                <w:iCs/>
              </w:rPr>
              <w:t>терминологию; определять и выстраивать траектории</w:t>
            </w:r>
            <w:r>
              <w:rPr>
                <w:iCs/>
              </w:rPr>
              <w:t xml:space="preserve"> </w:t>
            </w:r>
            <w:r w:rsidRPr="00876BA3">
              <w:rPr>
                <w:iCs/>
              </w:rPr>
              <w:t>профессионального развития и самообразования.</w:t>
            </w:r>
          </w:p>
          <w:p w:rsidR="000069BD" w:rsidRPr="00876BA3" w:rsidRDefault="000069BD" w:rsidP="000069BD">
            <w:pPr>
              <w:suppressAutoHyphens/>
              <w:rPr>
                <w:b/>
                <w:iCs/>
                <w:sz w:val="12"/>
                <w:szCs w:val="12"/>
              </w:rPr>
            </w:pPr>
            <w:r w:rsidRPr="00876BA3">
              <w:rPr>
                <w:b/>
                <w:iCs/>
              </w:rPr>
              <w:t>Знания:</w:t>
            </w:r>
            <w:r w:rsidRPr="00876BA3">
              <w:rPr>
                <w:iCs/>
              </w:rPr>
              <w:t xml:space="preserve"> содержание актуальной нормативно-правовой</w:t>
            </w:r>
            <w:r>
              <w:rPr>
                <w:iCs/>
              </w:rPr>
              <w:t xml:space="preserve"> </w:t>
            </w:r>
            <w:r w:rsidRPr="00876BA3">
              <w:rPr>
                <w:iCs/>
              </w:rPr>
              <w:t>документации; современная научная и профессиональная терминология; возможные траектории</w:t>
            </w:r>
            <w:r>
              <w:rPr>
                <w:iCs/>
              </w:rPr>
              <w:t xml:space="preserve"> </w:t>
            </w:r>
            <w:r w:rsidRPr="00876BA3">
              <w:rPr>
                <w:iCs/>
              </w:rPr>
              <w:t>профессионального развития и самообразования</w:t>
            </w:r>
          </w:p>
        </w:tc>
        <w:tc>
          <w:tcPr>
            <w:tcW w:w="2830" w:type="dxa"/>
            <w:vMerge/>
          </w:tcPr>
          <w:p w:rsidR="000069BD" w:rsidRPr="004071D0" w:rsidRDefault="000069BD" w:rsidP="000069BD">
            <w:pPr>
              <w:pStyle w:val="a7"/>
              <w:spacing w:before="0" w:after="0"/>
              <w:ind w:left="34"/>
              <w:rPr>
                <w:color w:val="000000"/>
                <w:shd w:val="clear" w:color="auto" w:fill="FFFFFF"/>
              </w:rPr>
            </w:pPr>
          </w:p>
        </w:tc>
      </w:tr>
      <w:tr w:rsidR="000069BD" w:rsidTr="00C15C2B">
        <w:trPr>
          <w:trHeight w:val="570"/>
        </w:trPr>
        <w:tc>
          <w:tcPr>
            <w:tcW w:w="910" w:type="dxa"/>
          </w:tcPr>
          <w:p w:rsidR="000069BD" w:rsidRPr="00BB6DBF" w:rsidRDefault="000069BD" w:rsidP="000069BD">
            <w:pPr>
              <w:ind w:left="113" w:right="113"/>
              <w:jc w:val="center"/>
              <w:rPr>
                <w:iCs/>
              </w:rPr>
            </w:pPr>
            <w:r w:rsidRPr="00BB6DBF">
              <w:rPr>
                <w:iCs/>
              </w:rPr>
              <w:t>ОК 09</w:t>
            </w:r>
          </w:p>
        </w:tc>
        <w:tc>
          <w:tcPr>
            <w:tcW w:w="2351" w:type="dxa"/>
          </w:tcPr>
          <w:p w:rsidR="000069BD" w:rsidRPr="00BB6DBF" w:rsidRDefault="000069BD" w:rsidP="000069BD">
            <w:pPr>
              <w:suppressAutoHyphens/>
            </w:pPr>
            <w:r w:rsidRPr="00722280">
              <w:t>Ориентироваться в условиях частой смены технологий в профессиональной деятельности</w:t>
            </w:r>
          </w:p>
        </w:tc>
        <w:tc>
          <w:tcPr>
            <w:tcW w:w="4251" w:type="dxa"/>
          </w:tcPr>
          <w:p w:rsidR="000069BD" w:rsidRPr="00876BA3" w:rsidRDefault="000069BD" w:rsidP="000069BD">
            <w:pPr>
              <w:suppressAutoHyphens/>
              <w:rPr>
                <w:iCs/>
              </w:rPr>
            </w:pPr>
            <w:r w:rsidRPr="00876BA3">
              <w:rPr>
                <w:b/>
                <w:iCs/>
              </w:rPr>
              <w:t>Умения:</w:t>
            </w:r>
            <w:r w:rsidRPr="00876BA3">
              <w:rPr>
                <w:iCs/>
              </w:rPr>
              <w:t xml:space="preserve"> анализировать, оценивать и интерпретировать</w:t>
            </w:r>
            <w:r>
              <w:rPr>
                <w:iCs/>
              </w:rPr>
              <w:t xml:space="preserve"> </w:t>
            </w:r>
            <w:r w:rsidRPr="00876BA3">
              <w:rPr>
                <w:iCs/>
              </w:rPr>
              <w:t>полученную информацию, применять средства</w:t>
            </w:r>
            <w:r>
              <w:rPr>
                <w:iCs/>
              </w:rPr>
              <w:t xml:space="preserve"> </w:t>
            </w:r>
            <w:r w:rsidRPr="00876BA3">
              <w:rPr>
                <w:iCs/>
              </w:rPr>
              <w:t>информационных технологий для решения</w:t>
            </w:r>
            <w:r>
              <w:rPr>
                <w:iCs/>
              </w:rPr>
              <w:t xml:space="preserve"> </w:t>
            </w:r>
            <w:r w:rsidRPr="00876BA3">
              <w:rPr>
                <w:iCs/>
              </w:rPr>
              <w:t>профессиональных задач; использовать современное</w:t>
            </w:r>
            <w:r>
              <w:rPr>
                <w:iCs/>
              </w:rPr>
              <w:t xml:space="preserve"> </w:t>
            </w:r>
            <w:r w:rsidRPr="00876BA3">
              <w:rPr>
                <w:iCs/>
              </w:rPr>
              <w:t>программное обеспечение.</w:t>
            </w:r>
          </w:p>
          <w:p w:rsidR="000069BD" w:rsidRPr="00876BA3" w:rsidRDefault="000069BD" w:rsidP="000069BD">
            <w:pPr>
              <w:suppressAutoHyphens/>
              <w:rPr>
                <w:iCs/>
                <w:sz w:val="12"/>
                <w:szCs w:val="12"/>
              </w:rPr>
            </w:pPr>
            <w:r w:rsidRPr="00876BA3">
              <w:rPr>
                <w:b/>
                <w:iCs/>
              </w:rPr>
              <w:t>Знания:</w:t>
            </w:r>
            <w:r w:rsidRPr="00876BA3">
              <w:rPr>
                <w:iCs/>
              </w:rPr>
              <w:t xml:space="preserve"> современных систем поиска информации,</w:t>
            </w:r>
            <w:r>
              <w:rPr>
                <w:iCs/>
              </w:rPr>
              <w:t xml:space="preserve"> </w:t>
            </w:r>
            <w:r w:rsidRPr="00876BA3">
              <w:rPr>
                <w:iCs/>
              </w:rPr>
              <w:t>средств и устройств информатизации, программного</w:t>
            </w:r>
            <w:r>
              <w:rPr>
                <w:iCs/>
              </w:rPr>
              <w:t xml:space="preserve"> </w:t>
            </w:r>
            <w:r w:rsidRPr="00876BA3">
              <w:rPr>
                <w:iCs/>
              </w:rPr>
              <w:t>обеспечения; порядок и применение в профессиональной</w:t>
            </w:r>
            <w:r>
              <w:rPr>
                <w:iCs/>
              </w:rPr>
              <w:t xml:space="preserve"> деятельности.</w:t>
            </w:r>
          </w:p>
        </w:tc>
        <w:tc>
          <w:tcPr>
            <w:tcW w:w="2830" w:type="dxa"/>
            <w:vMerge/>
          </w:tcPr>
          <w:p w:rsidR="000069BD" w:rsidRPr="004071D0" w:rsidRDefault="000069BD" w:rsidP="000069BD">
            <w:pPr>
              <w:pStyle w:val="a7"/>
              <w:spacing w:before="0" w:after="0"/>
              <w:ind w:left="34"/>
              <w:rPr>
                <w:color w:val="000000"/>
                <w:shd w:val="clear" w:color="auto" w:fill="FFFFFF"/>
              </w:rPr>
            </w:pPr>
          </w:p>
        </w:tc>
      </w:tr>
      <w:tr w:rsidR="00C15C2B" w:rsidTr="00C15C2B">
        <w:trPr>
          <w:trHeight w:val="570"/>
        </w:trPr>
        <w:tc>
          <w:tcPr>
            <w:tcW w:w="910" w:type="dxa"/>
          </w:tcPr>
          <w:p w:rsidR="00C15C2B" w:rsidRPr="004071D0" w:rsidRDefault="00C15C2B" w:rsidP="002F4D27">
            <w:pPr>
              <w:pStyle w:val="a7"/>
              <w:spacing w:before="0" w:after="0"/>
              <w:ind w:left="0"/>
              <w:jc w:val="center"/>
              <w:rPr>
                <w:color w:val="000000"/>
                <w:shd w:val="clear" w:color="auto" w:fill="FFFFFF"/>
              </w:rPr>
            </w:pPr>
            <w:r w:rsidRPr="004071D0">
              <w:rPr>
                <w:color w:val="000000"/>
                <w:shd w:val="clear" w:color="auto" w:fill="FFFFFF"/>
              </w:rPr>
              <w:t>ПК 1.1.</w:t>
            </w:r>
          </w:p>
        </w:tc>
        <w:tc>
          <w:tcPr>
            <w:tcW w:w="2351" w:type="dxa"/>
            <w:tcBorders>
              <w:bottom w:val="single" w:sz="4" w:space="0" w:color="auto"/>
            </w:tcBorders>
          </w:tcPr>
          <w:p w:rsidR="00C15C2B" w:rsidRDefault="00C15C2B" w:rsidP="002F4D27">
            <w:pPr>
              <w:suppressAutoHyphens/>
            </w:pPr>
            <w:r w:rsidRPr="000069BD">
              <w:t>Выявлять и анализировать запросы потребителя и возможности их реализации.</w:t>
            </w:r>
          </w:p>
          <w:p w:rsidR="00C15C2B" w:rsidRDefault="00C15C2B" w:rsidP="002F4D27">
            <w:pPr>
              <w:suppressAutoHyphens/>
            </w:pPr>
          </w:p>
          <w:p w:rsidR="00C15C2B" w:rsidRDefault="00C15C2B" w:rsidP="002F4D27">
            <w:pPr>
              <w:suppressAutoHyphens/>
            </w:pPr>
          </w:p>
          <w:p w:rsidR="00C15C2B" w:rsidRPr="00BB6DBF" w:rsidRDefault="00C15C2B" w:rsidP="002F4D27">
            <w:pPr>
              <w:suppressAutoHyphens/>
              <w:rPr>
                <w:i/>
              </w:rPr>
            </w:pPr>
          </w:p>
        </w:tc>
        <w:tc>
          <w:tcPr>
            <w:tcW w:w="4251" w:type="dxa"/>
            <w:vMerge w:val="restart"/>
          </w:tcPr>
          <w:p w:rsidR="00C15C2B" w:rsidRPr="00DF225D" w:rsidRDefault="00C15C2B" w:rsidP="00DF225D">
            <w:pPr>
              <w:suppressAutoHyphens/>
              <w:ind w:right="-90"/>
              <w:rPr>
                <w:b/>
              </w:rPr>
            </w:pPr>
            <w:r w:rsidRPr="00DF225D">
              <w:rPr>
                <w:b/>
              </w:rPr>
              <w:t xml:space="preserve">Практический опыт: </w:t>
            </w:r>
          </w:p>
          <w:p w:rsidR="00C15C2B" w:rsidRPr="00DF225D" w:rsidRDefault="00C15C2B" w:rsidP="00DF225D">
            <w:pPr>
              <w:suppressAutoHyphens/>
              <w:ind w:right="-90"/>
            </w:pPr>
            <w:r w:rsidRPr="00DF225D">
              <w:t>выявления и анализа потребностей заказчиков и подбора оптимального туристского продукта; проведения сравнительного анализа предложений туроператоров, разработки рекламных материалов и презентации турпродукта;</w:t>
            </w:r>
          </w:p>
          <w:p w:rsidR="00C15C2B" w:rsidRPr="00DF225D" w:rsidRDefault="00C15C2B" w:rsidP="00DF225D">
            <w:pPr>
              <w:suppressAutoHyphens/>
              <w:ind w:right="-90"/>
            </w:pPr>
            <w:r w:rsidRPr="00DF225D">
              <w:t xml:space="preserve">взаимодействия с туроператорами по реализации и продвижению </w:t>
            </w:r>
            <w:r w:rsidRPr="00DF225D">
              <w:lastRenderedPageBreak/>
              <w:t>турпродукта с использованием современной офисной техники; оформления и расчета стоимости турпакета (или его элементов) по заявке потребителя; оказания визовой поддержки потребителю; оформления документации строгой отчетности;</w:t>
            </w:r>
          </w:p>
          <w:p w:rsidR="00C15C2B" w:rsidRPr="00DF225D" w:rsidRDefault="00C15C2B" w:rsidP="00DF225D">
            <w:pPr>
              <w:suppressAutoHyphens/>
              <w:ind w:right="-90"/>
              <w:rPr>
                <w:b/>
              </w:rPr>
            </w:pPr>
            <w:r w:rsidRPr="00DF225D">
              <w:rPr>
                <w:b/>
              </w:rPr>
              <w:t>Умения:</w:t>
            </w:r>
          </w:p>
          <w:p w:rsidR="00C15C2B" w:rsidRPr="00DF225D" w:rsidRDefault="00C15C2B" w:rsidP="00DF225D">
            <w:pPr>
              <w:suppressAutoHyphens/>
              <w:ind w:right="-90"/>
            </w:pPr>
            <w:r w:rsidRPr="00DF225D">
              <w:t>определять и анализировать потребности</w:t>
            </w:r>
            <w:r>
              <w:t xml:space="preserve"> </w:t>
            </w:r>
            <w:r w:rsidRPr="00DF225D">
              <w:t xml:space="preserve">заказчика; выбирать оптимальный туристский продукт; осуществлять поиск актуальной информации о туристских ресурсах на русском и иностранном языках из разных источников (печатных, электронных); составлять и анализировать базы данных по туристским продуктам и их характеристикам, проводить маркетинг существующих предложений от туроператоров; взаимодействовать с потребителями и туроператорами с соблюдением делового этикета и методов эффективного общения; осуществлять бронирование с использованием современной офисной техники; принимать участие в семинарах, обучающих программах, ознакомительных </w:t>
            </w:r>
            <w:proofErr w:type="spellStart"/>
            <w:r w:rsidRPr="00DF225D">
              <w:t>турпоездках</w:t>
            </w:r>
            <w:proofErr w:type="spellEnd"/>
            <w:r w:rsidRPr="00DF225D">
              <w:t xml:space="preserve">, организуемых туроператорами; обеспечивать своевременное получение потребителем документов, необходимых для осуществления </w:t>
            </w:r>
            <w:proofErr w:type="spellStart"/>
            <w:r w:rsidRPr="00DF225D">
              <w:t>турпоездки</w:t>
            </w:r>
            <w:proofErr w:type="spellEnd"/>
            <w:r w:rsidRPr="00DF225D">
              <w:t>; разрабатывать и формировать рекламные материалы, разрабатывать рекламные акции и представлять туристский продукт на выставках, ярмарках, форумах; представлять турпродукт индивидуальным и корпоративным потребителям; оперировать актуальными данными о туристских услугах, входящих в турпродукт, и рассчитывать различные его варианты; оформлять документацию заказа на расчет тура, на реализацию</w:t>
            </w:r>
            <w:r>
              <w:t xml:space="preserve"> </w:t>
            </w:r>
            <w:r w:rsidRPr="00DF225D">
              <w:t>турпродукта; составлять бланки, необходимые для проведения реализации турпродукта (договора, заявки); приобретать, оформлять, вести учет и обеспечивать хранение бланков строгой отчетности;</w:t>
            </w:r>
            <w:r>
              <w:t xml:space="preserve"> </w:t>
            </w:r>
            <w:r w:rsidRPr="00DF225D">
              <w:t>принимать денежные средства в оплату</w:t>
            </w:r>
          </w:p>
          <w:p w:rsidR="00C15C2B" w:rsidRPr="00DF225D" w:rsidRDefault="00C15C2B" w:rsidP="00DF225D">
            <w:pPr>
              <w:suppressAutoHyphens/>
              <w:ind w:right="-90"/>
            </w:pPr>
            <w:r w:rsidRPr="00DF225D">
              <w:lastRenderedPageBreak/>
              <w:t>туристической путевки на основании бланка</w:t>
            </w:r>
            <w:r>
              <w:t xml:space="preserve"> </w:t>
            </w:r>
            <w:r w:rsidRPr="00DF225D">
              <w:t>строгой отчетности; предоставлять потребителю полную и актуальную информацию о требованиях консульств зарубежных стран к пакету документов, предоставляемых для оформления визы;</w:t>
            </w:r>
            <w:r>
              <w:t xml:space="preserve"> </w:t>
            </w:r>
            <w:r w:rsidRPr="00DF225D">
              <w:t>консультировать потребителя об особенностях заполнения пакета необходимых документов на основании консультации туроператора по оформлению виз; доставлять туроператору пакет документов туриста, необходимых для получения виз в консульствах зарубежных стран.</w:t>
            </w:r>
          </w:p>
          <w:p w:rsidR="00C15C2B" w:rsidRPr="00DF225D" w:rsidRDefault="00C15C2B" w:rsidP="00DF225D">
            <w:pPr>
              <w:suppressAutoHyphens/>
              <w:ind w:right="-90"/>
              <w:rPr>
                <w:b/>
              </w:rPr>
            </w:pPr>
            <w:r w:rsidRPr="00DF225D">
              <w:rPr>
                <w:b/>
              </w:rPr>
              <w:t>Знания:</w:t>
            </w:r>
          </w:p>
          <w:p w:rsidR="00C15C2B" w:rsidRPr="00DF225D" w:rsidRDefault="00C15C2B" w:rsidP="00DF225D">
            <w:pPr>
              <w:suppressAutoHyphens/>
              <w:ind w:right="-90"/>
            </w:pPr>
            <w:r w:rsidRPr="00DF225D">
              <w:t>структуры рекреационных потребностей, методов изучения и анализа запросов потребителя; требований российского законодательства к информации, предоставляемой потребителю, к правилам реализации туристского продукта и</w:t>
            </w:r>
            <w:r>
              <w:t xml:space="preserve"> </w:t>
            </w:r>
            <w:r w:rsidRPr="00DF225D">
              <w:t>законодательных основ взаимодействия</w:t>
            </w:r>
            <w:r>
              <w:t xml:space="preserve"> </w:t>
            </w:r>
            <w:proofErr w:type="spellStart"/>
            <w:r w:rsidRPr="00DF225D">
              <w:t>турагента</w:t>
            </w:r>
            <w:proofErr w:type="spellEnd"/>
            <w:r w:rsidRPr="00DF225D">
              <w:t xml:space="preserve"> и туроператора; различных видов информационных ресурсов на русском и иностранном языках, правил и возможности их использования; методов поиска, анализа и формирования баз актуальной информации с использованием различных ресурсов на русском и иностранном языках;</w:t>
            </w:r>
            <w:r>
              <w:t xml:space="preserve"> </w:t>
            </w:r>
            <w:r w:rsidRPr="00DF225D">
              <w:t>технологии использования базы данных; статистики по туризму, профессиональной</w:t>
            </w:r>
            <w:r>
              <w:t xml:space="preserve"> </w:t>
            </w:r>
            <w:r w:rsidRPr="00DF225D">
              <w:t>терминологии и принятых в туризме</w:t>
            </w:r>
            <w:r>
              <w:t xml:space="preserve"> </w:t>
            </w:r>
            <w:r w:rsidRPr="00DF225D">
              <w:t>аббревиатур; особенностей и сравнительных характеристик туристских регионов и турпродуктов; основ маркетинга и приемов маркетинговых исследований в туризме;</w:t>
            </w:r>
            <w:r>
              <w:t xml:space="preserve"> </w:t>
            </w:r>
            <w:r w:rsidRPr="00DF225D">
              <w:t>видов рекламного продукта, технологии его</w:t>
            </w:r>
            <w:r>
              <w:t xml:space="preserve"> </w:t>
            </w:r>
            <w:r w:rsidRPr="00DF225D">
              <w:t>разработки и проведения рекламных мероприятий; характеристики турпродукта и методики расчета его стоимости; правил оформления деловой документации; правил изготовления, использования, учета и хранения бланков строгой отчетности;</w:t>
            </w:r>
            <w:r>
              <w:t xml:space="preserve"> </w:t>
            </w:r>
            <w:r w:rsidRPr="00DF225D">
              <w:t xml:space="preserve">перечня стран, имеющих режим безвизового и визового въезда граждан Российской </w:t>
            </w:r>
            <w:r w:rsidRPr="00DF225D">
              <w:lastRenderedPageBreak/>
              <w:t>Федерации; перечня стран, входящих в Шенгенское соглашение, и правил пересечения границ этих стран гражданами Российской Федерации; требований консульств зарубежных стран к пакету</w:t>
            </w:r>
            <w:r>
              <w:t xml:space="preserve"> </w:t>
            </w:r>
            <w:r w:rsidRPr="00DF225D">
              <w:t>документов, предоставляемых для оформления визы; информационных технологий и профессиональных</w:t>
            </w:r>
            <w:r>
              <w:t xml:space="preserve"> </w:t>
            </w:r>
            <w:r w:rsidRPr="00DF225D">
              <w:t>пакетов программ по бронированию.</w:t>
            </w:r>
          </w:p>
        </w:tc>
        <w:tc>
          <w:tcPr>
            <w:tcW w:w="2830" w:type="dxa"/>
            <w:vMerge w:val="restart"/>
          </w:tcPr>
          <w:p w:rsidR="00C15C2B" w:rsidRPr="000F7579" w:rsidRDefault="00C15C2B" w:rsidP="002F4D27">
            <w:pPr>
              <w:ind w:left="-49"/>
              <w:rPr>
                <w:color w:val="000000"/>
                <w:shd w:val="clear" w:color="auto" w:fill="FFFFFF"/>
              </w:rPr>
            </w:pPr>
            <w:r w:rsidRPr="000F7579">
              <w:rPr>
                <w:b/>
                <w:i/>
                <w:color w:val="000000"/>
                <w:shd w:val="clear" w:color="auto" w:fill="FFFFFF"/>
              </w:rPr>
              <w:lastRenderedPageBreak/>
              <w:t>Отлично»</w:t>
            </w:r>
            <w:r w:rsidRPr="000F7579">
              <w:rPr>
                <w:color w:val="000000"/>
                <w:shd w:val="clear" w:color="auto" w:fill="FFFFFF"/>
              </w:rPr>
              <w:t xml:space="preserve"> - результаты обучения достигнуты в полной мере, степень</w:t>
            </w:r>
          </w:p>
          <w:p w:rsidR="00C15C2B" w:rsidRPr="000F7579" w:rsidRDefault="00C15C2B" w:rsidP="002F4D27">
            <w:pPr>
              <w:ind w:left="-49"/>
              <w:rPr>
                <w:color w:val="000000"/>
                <w:shd w:val="clear" w:color="auto" w:fill="FFFFFF"/>
              </w:rPr>
            </w:pPr>
            <w:proofErr w:type="spellStart"/>
            <w:r w:rsidRPr="000F7579">
              <w:rPr>
                <w:color w:val="000000"/>
                <w:shd w:val="clear" w:color="auto" w:fill="FFFFFF"/>
              </w:rPr>
              <w:t>сформированности</w:t>
            </w:r>
            <w:proofErr w:type="spellEnd"/>
            <w:r w:rsidRPr="000F7579">
              <w:rPr>
                <w:color w:val="000000"/>
                <w:shd w:val="clear" w:color="auto" w:fill="FFFFFF"/>
              </w:rPr>
              <w:t xml:space="preserve"> компетенции позволяет выпускнику успешно</w:t>
            </w:r>
          </w:p>
          <w:p w:rsidR="00C15C2B" w:rsidRPr="000F7579" w:rsidRDefault="00C15C2B" w:rsidP="002F4D27">
            <w:pPr>
              <w:ind w:left="-49"/>
              <w:rPr>
                <w:color w:val="000000"/>
                <w:shd w:val="clear" w:color="auto" w:fill="FFFFFF"/>
              </w:rPr>
            </w:pPr>
            <w:r w:rsidRPr="000F7579">
              <w:rPr>
                <w:color w:val="000000"/>
                <w:shd w:val="clear" w:color="auto" w:fill="FFFFFF"/>
              </w:rPr>
              <w:t>осуществлять профессиональную</w:t>
            </w:r>
          </w:p>
          <w:p w:rsidR="00C15C2B" w:rsidRPr="000F7579" w:rsidRDefault="00C15C2B" w:rsidP="002F4D27">
            <w:pPr>
              <w:ind w:left="-49"/>
              <w:rPr>
                <w:color w:val="000000"/>
                <w:shd w:val="clear" w:color="auto" w:fill="FFFFFF"/>
              </w:rPr>
            </w:pPr>
            <w:r w:rsidRPr="000F7579">
              <w:rPr>
                <w:color w:val="000000"/>
                <w:shd w:val="clear" w:color="auto" w:fill="FFFFFF"/>
              </w:rPr>
              <w:lastRenderedPageBreak/>
              <w:t>деятельность по полученной</w:t>
            </w:r>
          </w:p>
          <w:p w:rsidR="00C15C2B" w:rsidRPr="000F7579" w:rsidRDefault="00C15C2B" w:rsidP="002F4D27">
            <w:pPr>
              <w:ind w:left="-49"/>
              <w:rPr>
                <w:color w:val="000000"/>
                <w:shd w:val="clear" w:color="auto" w:fill="FFFFFF"/>
              </w:rPr>
            </w:pPr>
            <w:r w:rsidRPr="000F7579">
              <w:rPr>
                <w:color w:val="000000"/>
                <w:shd w:val="clear" w:color="auto" w:fill="FFFFFF"/>
              </w:rPr>
              <w:t>специальности;</w:t>
            </w:r>
          </w:p>
          <w:p w:rsidR="00C15C2B" w:rsidRDefault="00C15C2B" w:rsidP="002F4D27">
            <w:pPr>
              <w:ind w:left="-49"/>
              <w:rPr>
                <w:b/>
                <w:i/>
                <w:color w:val="000000"/>
                <w:shd w:val="clear" w:color="auto" w:fill="FFFFFF"/>
              </w:rPr>
            </w:pPr>
          </w:p>
          <w:p w:rsidR="00C15C2B" w:rsidRPr="000F7579" w:rsidRDefault="00C15C2B" w:rsidP="002F4D27">
            <w:pPr>
              <w:ind w:left="-49"/>
              <w:rPr>
                <w:color w:val="000000"/>
                <w:shd w:val="clear" w:color="auto" w:fill="FFFFFF"/>
              </w:rPr>
            </w:pPr>
            <w:r w:rsidRPr="000F7579">
              <w:rPr>
                <w:b/>
                <w:i/>
                <w:color w:val="000000"/>
                <w:shd w:val="clear" w:color="auto" w:fill="FFFFFF"/>
              </w:rPr>
              <w:t>«Хорошо»</w:t>
            </w:r>
            <w:r w:rsidRPr="000F7579">
              <w:rPr>
                <w:color w:val="000000"/>
                <w:shd w:val="clear" w:color="auto" w:fill="FFFFFF"/>
              </w:rPr>
              <w:t xml:space="preserve"> - результаты обучения в целом достигнуты, степень </w:t>
            </w:r>
            <w:proofErr w:type="spellStart"/>
            <w:r w:rsidRPr="000F7579">
              <w:rPr>
                <w:color w:val="000000"/>
                <w:shd w:val="clear" w:color="auto" w:fill="FFFFFF"/>
              </w:rPr>
              <w:t>сформированности</w:t>
            </w:r>
            <w:proofErr w:type="spellEnd"/>
            <w:r w:rsidRPr="000F7579">
              <w:rPr>
                <w:color w:val="000000"/>
                <w:shd w:val="clear" w:color="auto" w:fill="FFFFFF"/>
              </w:rPr>
              <w:t xml:space="preserve"> компетенции позволяет выпускнику приступить</w:t>
            </w:r>
          </w:p>
          <w:p w:rsidR="00C15C2B" w:rsidRPr="000F7579" w:rsidRDefault="00C15C2B" w:rsidP="002F4D27">
            <w:pPr>
              <w:ind w:left="-49"/>
              <w:rPr>
                <w:color w:val="000000"/>
                <w:shd w:val="clear" w:color="auto" w:fill="FFFFFF"/>
              </w:rPr>
            </w:pPr>
            <w:r w:rsidRPr="000F7579">
              <w:rPr>
                <w:color w:val="000000"/>
                <w:shd w:val="clear" w:color="auto" w:fill="FFFFFF"/>
              </w:rPr>
              <w:t>к профессиональной деятельности по полученной специальности;</w:t>
            </w:r>
          </w:p>
          <w:p w:rsidR="00C15C2B" w:rsidRDefault="00C15C2B" w:rsidP="002F4D27">
            <w:pPr>
              <w:ind w:left="-49"/>
              <w:rPr>
                <w:b/>
                <w:i/>
                <w:color w:val="000000"/>
                <w:shd w:val="clear" w:color="auto" w:fill="FFFFFF"/>
              </w:rPr>
            </w:pPr>
          </w:p>
          <w:p w:rsidR="00C15C2B" w:rsidRPr="000F7579" w:rsidRDefault="00C15C2B" w:rsidP="002F4D27">
            <w:pPr>
              <w:ind w:left="-49"/>
              <w:rPr>
                <w:color w:val="000000"/>
                <w:shd w:val="clear" w:color="auto" w:fill="FFFFFF"/>
              </w:rPr>
            </w:pPr>
            <w:r w:rsidRPr="000F7579">
              <w:rPr>
                <w:b/>
                <w:i/>
                <w:color w:val="000000"/>
                <w:shd w:val="clear" w:color="auto" w:fill="FFFFFF"/>
              </w:rPr>
              <w:t>«Удовлетворительно»</w:t>
            </w:r>
            <w:r w:rsidRPr="000F7579">
              <w:rPr>
                <w:color w:val="000000"/>
                <w:shd w:val="clear" w:color="auto" w:fill="FFFFFF"/>
              </w:rPr>
              <w:t xml:space="preserve"> -</w:t>
            </w:r>
          </w:p>
          <w:p w:rsidR="00C15C2B" w:rsidRPr="000F7579" w:rsidRDefault="00C15C2B" w:rsidP="002F4D27">
            <w:pPr>
              <w:ind w:left="-49"/>
              <w:rPr>
                <w:color w:val="000000"/>
                <w:shd w:val="clear" w:color="auto" w:fill="FFFFFF"/>
              </w:rPr>
            </w:pPr>
            <w:r w:rsidRPr="000F7579">
              <w:rPr>
                <w:color w:val="000000"/>
                <w:shd w:val="clear" w:color="auto" w:fill="FFFFFF"/>
              </w:rPr>
              <w:t>компетенция по большей части сформирована, а результаты обучения позволяют приступить</w:t>
            </w:r>
          </w:p>
          <w:p w:rsidR="00C15C2B" w:rsidRPr="000F7579" w:rsidRDefault="00C15C2B" w:rsidP="002F4D27">
            <w:pPr>
              <w:ind w:left="-49"/>
              <w:rPr>
                <w:color w:val="000000"/>
                <w:shd w:val="clear" w:color="auto" w:fill="FFFFFF"/>
              </w:rPr>
            </w:pPr>
            <w:r w:rsidRPr="000F7579">
              <w:rPr>
                <w:color w:val="000000"/>
                <w:shd w:val="clear" w:color="auto" w:fill="FFFFFF"/>
              </w:rPr>
              <w:t>к осуществлению</w:t>
            </w:r>
          </w:p>
          <w:p w:rsidR="00C15C2B" w:rsidRPr="000F7579" w:rsidRDefault="00C15C2B" w:rsidP="002F4D27">
            <w:pPr>
              <w:ind w:left="-49"/>
              <w:rPr>
                <w:color w:val="000000"/>
                <w:shd w:val="clear" w:color="auto" w:fill="FFFFFF"/>
              </w:rPr>
            </w:pPr>
            <w:r w:rsidRPr="000F7579">
              <w:rPr>
                <w:color w:val="000000"/>
                <w:shd w:val="clear" w:color="auto" w:fill="FFFFFF"/>
              </w:rPr>
              <w:t>профессиональной деятельности, но требуется дополнительный</w:t>
            </w:r>
          </w:p>
          <w:p w:rsidR="00C15C2B" w:rsidRPr="000F7579" w:rsidRDefault="00C15C2B" w:rsidP="002F4D27">
            <w:pPr>
              <w:ind w:left="-49"/>
              <w:rPr>
                <w:color w:val="000000"/>
                <w:shd w:val="clear" w:color="auto" w:fill="FFFFFF"/>
              </w:rPr>
            </w:pPr>
            <w:r w:rsidRPr="000F7579">
              <w:rPr>
                <w:color w:val="000000"/>
                <w:shd w:val="clear" w:color="auto" w:fill="FFFFFF"/>
              </w:rPr>
              <w:t>практический опыт;</w:t>
            </w:r>
          </w:p>
          <w:p w:rsidR="00C15C2B" w:rsidRDefault="00C15C2B" w:rsidP="002F4D27">
            <w:pPr>
              <w:ind w:left="-49"/>
              <w:rPr>
                <w:b/>
                <w:i/>
                <w:color w:val="000000"/>
                <w:shd w:val="clear" w:color="auto" w:fill="FFFFFF"/>
              </w:rPr>
            </w:pPr>
          </w:p>
          <w:p w:rsidR="00C15C2B" w:rsidRPr="000F7579" w:rsidRDefault="00C15C2B" w:rsidP="002F4D27">
            <w:pPr>
              <w:ind w:left="-49"/>
              <w:rPr>
                <w:b/>
                <w:i/>
                <w:color w:val="000000"/>
                <w:shd w:val="clear" w:color="auto" w:fill="FFFFFF"/>
              </w:rPr>
            </w:pPr>
            <w:r w:rsidRPr="000F7579">
              <w:rPr>
                <w:b/>
                <w:i/>
                <w:color w:val="000000"/>
                <w:shd w:val="clear" w:color="auto" w:fill="FFFFFF"/>
              </w:rPr>
              <w:t>«Неудовлетворительно»</w:t>
            </w:r>
          </w:p>
          <w:p w:rsidR="00C15C2B" w:rsidRPr="004071D0" w:rsidRDefault="00C15C2B" w:rsidP="002F4D27">
            <w:pPr>
              <w:pStyle w:val="a7"/>
              <w:spacing w:before="0" w:after="0"/>
              <w:ind w:left="34"/>
              <w:rPr>
                <w:color w:val="000000"/>
                <w:shd w:val="clear" w:color="auto" w:fill="FFFFFF"/>
              </w:rPr>
            </w:pPr>
            <w:r w:rsidRPr="000F7579">
              <w:rPr>
                <w:color w:val="000000"/>
                <w:shd w:val="clear" w:color="auto" w:fill="FFFFFF"/>
              </w:rPr>
              <w:t>- компетенция не сформирована, или сформирована частично, выпускник не готов к самостоятельной трудовой деятельности по выбранной специальности</w:t>
            </w:r>
          </w:p>
          <w:p w:rsidR="00C15C2B" w:rsidRDefault="00C15C2B" w:rsidP="00F21B7F">
            <w:pPr>
              <w:ind w:left="-49"/>
              <w:rPr>
                <w:b/>
                <w:i/>
                <w:color w:val="000000"/>
                <w:shd w:val="clear" w:color="auto" w:fill="FFFFFF"/>
              </w:rPr>
            </w:pPr>
          </w:p>
          <w:p w:rsidR="00C15C2B" w:rsidRDefault="00C15C2B" w:rsidP="00F21B7F">
            <w:pPr>
              <w:ind w:left="-49"/>
              <w:rPr>
                <w:b/>
                <w:i/>
                <w:color w:val="000000"/>
                <w:shd w:val="clear" w:color="auto" w:fill="FFFFFF"/>
              </w:rPr>
            </w:pPr>
          </w:p>
          <w:p w:rsidR="00C15C2B" w:rsidRDefault="00C15C2B" w:rsidP="00F21B7F">
            <w:pPr>
              <w:ind w:left="-49"/>
              <w:rPr>
                <w:b/>
                <w:i/>
                <w:color w:val="000000"/>
                <w:shd w:val="clear" w:color="auto" w:fill="FFFFFF"/>
              </w:rPr>
            </w:pPr>
          </w:p>
          <w:p w:rsidR="00C15C2B" w:rsidRDefault="00C15C2B" w:rsidP="00F21B7F">
            <w:pPr>
              <w:ind w:left="-49"/>
              <w:rPr>
                <w:b/>
                <w:i/>
                <w:color w:val="000000"/>
                <w:shd w:val="clear" w:color="auto" w:fill="FFFFFF"/>
              </w:rPr>
            </w:pPr>
          </w:p>
          <w:p w:rsidR="00C15C2B" w:rsidRDefault="00C15C2B" w:rsidP="00F21B7F">
            <w:pPr>
              <w:ind w:left="-49"/>
              <w:rPr>
                <w:b/>
                <w:i/>
                <w:color w:val="000000"/>
                <w:shd w:val="clear" w:color="auto" w:fill="FFFFFF"/>
              </w:rPr>
            </w:pPr>
          </w:p>
          <w:p w:rsidR="00C15C2B" w:rsidRDefault="00C15C2B" w:rsidP="00F21B7F">
            <w:pPr>
              <w:ind w:left="-49"/>
              <w:rPr>
                <w:b/>
                <w:i/>
                <w:color w:val="000000"/>
                <w:shd w:val="clear" w:color="auto" w:fill="FFFFFF"/>
              </w:rPr>
            </w:pPr>
          </w:p>
          <w:p w:rsidR="00C15C2B" w:rsidRDefault="00C15C2B" w:rsidP="00F21B7F">
            <w:pPr>
              <w:ind w:left="-49"/>
              <w:rPr>
                <w:b/>
                <w:i/>
                <w:color w:val="000000"/>
                <w:shd w:val="clear" w:color="auto" w:fill="FFFFFF"/>
              </w:rPr>
            </w:pPr>
          </w:p>
          <w:p w:rsidR="00C15C2B" w:rsidRDefault="00C15C2B" w:rsidP="00F21B7F">
            <w:pPr>
              <w:ind w:left="-49"/>
              <w:rPr>
                <w:b/>
                <w:i/>
                <w:color w:val="000000"/>
                <w:shd w:val="clear" w:color="auto" w:fill="FFFFFF"/>
              </w:rPr>
            </w:pPr>
          </w:p>
          <w:p w:rsidR="00C15C2B" w:rsidRDefault="00C15C2B" w:rsidP="00F21B7F">
            <w:pPr>
              <w:ind w:left="-49"/>
              <w:rPr>
                <w:b/>
                <w:i/>
                <w:color w:val="000000"/>
                <w:shd w:val="clear" w:color="auto" w:fill="FFFFFF"/>
              </w:rPr>
            </w:pPr>
          </w:p>
          <w:p w:rsidR="00C15C2B" w:rsidRDefault="00C15C2B" w:rsidP="00F21B7F">
            <w:pPr>
              <w:ind w:left="-49"/>
              <w:rPr>
                <w:b/>
                <w:i/>
                <w:color w:val="000000"/>
                <w:shd w:val="clear" w:color="auto" w:fill="FFFFFF"/>
              </w:rPr>
            </w:pPr>
          </w:p>
          <w:p w:rsidR="00C15C2B" w:rsidRDefault="00C15C2B" w:rsidP="00F21B7F">
            <w:pPr>
              <w:ind w:left="-49"/>
              <w:rPr>
                <w:b/>
                <w:i/>
                <w:color w:val="000000"/>
                <w:shd w:val="clear" w:color="auto" w:fill="FFFFFF"/>
              </w:rPr>
            </w:pPr>
          </w:p>
          <w:p w:rsidR="00C15C2B" w:rsidRDefault="00C15C2B" w:rsidP="00F21B7F">
            <w:pPr>
              <w:ind w:left="-49"/>
              <w:rPr>
                <w:b/>
                <w:i/>
                <w:color w:val="000000"/>
                <w:shd w:val="clear" w:color="auto" w:fill="FFFFFF"/>
              </w:rPr>
            </w:pPr>
          </w:p>
          <w:p w:rsidR="00C15C2B" w:rsidRDefault="00C15C2B" w:rsidP="00F21B7F">
            <w:pPr>
              <w:ind w:left="-49"/>
              <w:rPr>
                <w:b/>
                <w:i/>
                <w:color w:val="000000"/>
                <w:shd w:val="clear" w:color="auto" w:fill="FFFFFF"/>
              </w:rPr>
            </w:pPr>
          </w:p>
          <w:p w:rsidR="00C15C2B" w:rsidRDefault="00C15C2B" w:rsidP="00F21B7F">
            <w:pPr>
              <w:ind w:left="-49"/>
              <w:rPr>
                <w:b/>
                <w:i/>
                <w:color w:val="000000"/>
                <w:shd w:val="clear" w:color="auto" w:fill="FFFFFF"/>
              </w:rPr>
            </w:pPr>
          </w:p>
          <w:p w:rsidR="00C15C2B" w:rsidRDefault="00C15C2B" w:rsidP="00F21B7F">
            <w:pPr>
              <w:ind w:left="-49"/>
              <w:rPr>
                <w:b/>
                <w:i/>
                <w:color w:val="000000"/>
                <w:shd w:val="clear" w:color="auto" w:fill="FFFFFF"/>
              </w:rPr>
            </w:pPr>
          </w:p>
          <w:p w:rsidR="00C15C2B" w:rsidRDefault="00C15C2B" w:rsidP="00F21B7F">
            <w:pPr>
              <w:ind w:left="-49"/>
              <w:rPr>
                <w:b/>
                <w:i/>
                <w:color w:val="000000"/>
                <w:shd w:val="clear" w:color="auto" w:fill="FFFFFF"/>
              </w:rPr>
            </w:pPr>
          </w:p>
          <w:p w:rsidR="00C15C2B" w:rsidRPr="000F7579" w:rsidRDefault="00C15C2B" w:rsidP="00F21B7F">
            <w:pPr>
              <w:ind w:left="-49"/>
              <w:rPr>
                <w:color w:val="000000"/>
                <w:shd w:val="clear" w:color="auto" w:fill="FFFFFF"/>
              </w:rPr>
            </w:pPr>
            <w:r w:rsidRPr="000F7579">
              <w:rPr>
                <w:b/>
                <w:i/>
                <w:color w:val="000000"/>
                <w:shd w:val="clear" w:color="auto" w:fill="FFFFFF"/>
              </w:rPr>
              <w:lastRenderedPageBreak/>
              <w:t>Отлично»</w:t>
            </w:r>
            <w:r w:rsidRPr="000F7579">
              <w:rPr>
                <w:color w:val="000000"/>
                <w:shd w:val="clear" w:color="auto" w:fill="FFFFFF"/>
              </w:rPr>
              <w:t xml:space="preserve"> - результаты обучения достигнуты в полной мере, степень</w:t>
            </w:r>
          </w:p>
          <w:p w:rsidR="00C15C2B" w:rsidRPr="000F7579" w:rsidRDefault="00C15C2B" w:rsidP="00F21B7F">
            <w:pPr>
              <w:ind w:left="-49"/>
              <w:rPr>
                <w:color w:val="000000"/>
                <w:shd w:val="clear" w:color="auto" w:fill="FFFFFF"/>
              </w:rPr>
            </w:pPr>
            <w:proofErr w:type="spellStart"/>
            <w:r w:rsidRPr="000F7579">
              <w:rPr>
                <w:color w:val="000000"/>
                <w:shd w:val="clear" w:color="auto" w:fill="FFFFFF"/>
              </w:rPr>
              <w:t>сформированности</w:t>
            </w:r>
            <w:proofErr w:type="spellEnd"/>
            <w:r w:rsidRPr="000F7579">
              <w:rPr>
                <w:color w:val="000000"/>
                <w:shd w:val="clear" w:color="auto" w:fill="FFFFFF"/>
              </w:rPr>
              <w:t xml:space="preserve"> компетенции позволяет выпускнику успешно</w:t>
            </w:r>
          </w:p>
          <w:p w:rsidR="00C15C2B" w:rsidRPr="000F7579" w:rsidRDefault="00C15C2B" w:rsidP="00F21B7F">
            <w:pPr>
              <w:ind w:left="-49"/>
              <w:rPr>
                <w:color w:val="000000"/>
                <w:shd w:val="clear" w:color="auto" w:fill="FFFFFF"/>
              </w:rPr>
            </w:pPr>
            <w:r w:rsidRPr="000F7579">
              <w:rPr>
                <w:color w:val="000000"/>
                <w:shd w:val="clear" w:color="auto" w:fill="FFFFFF"/>
              </w:rPr>
              <w:t>осуществлять профессиональную</w:t>
            </w:r>
          </w:p>
          <w:p w:rsidR="00C15C2B" w:rsidRPr="000F7579" w:rsidRDefault="00C15C2B" w:rsidP="00F21B7F">
            <w:pPr>
              <w:ind w:left="-49"/>
              <w:rPr>
                <w:color w:val="000000"/>
                <w:shd w:val="clear" w:color="auto" w:fill="FFFFFF"/>
              </w:rPr>
            </w:pPr>
            <w:r w:rsidRPr="000F7579">
              <w:rPr>
                <w:color w:val="000000"/>
                <w:shd w:val="clear" w:color="auto" w:fill="FFFFFF"/>
              </w:rPr>
              <w:t>деятельность по полученной</w:t>
            </w:r>
          </w:p>
          <w:p w:rsidR="00C15C2B" w:rsidRPr="000F7579" w:rsidRDefault="00C15C2B" w:rsidP="00F21B7F">
            <w:pPr>
              <w:ind w:left="-49"/>
              <w:rPr>
                <w:color w:val="000000"/>
                <w:shd w:val="clear" w:color="auto" w:fill="FFFFFF"/>
              </w:rPr>
            </w:pPr>
            <w:r w:rsidRPr="000F7579">
              <w:rPr>
                <w:color w:val="000000"/>
                <w:shd w:val="clear" w:color="auto" w:fill="FFFFFF"/>
              </w:rPr>
              <w:t>специальности;</w:t>
            </w:r>
          </w:p>
          <w:p w:rsidR="00C15C2B" w:rsidRDefault="00C15C2B" w:rsidP="00F21B7F">
            <w:pPr>
              <w:ind w:left="-49"/>
              <w:rPr>
                <w:b/>
                <w:i/>
                <w:color w:val="000000"/>
                <w:shd w:val="clear" w:color="auto" w:fill="FFFFFF"/>
              </w:rPr>
            </w:pPr>
          </w:p>
          <w:p w:rsidR="00C15C2B" w:rsidRPr="000F7579" w:rsidRDefault="00C15C2B" w:rsidP="00F21B7F">
            <w:pPr>
              <w:ind w:left="-49"/>
              <w:rPr>
                <w:color w:val="000000"/>
                <w:shd w:val="clear" w:color="auto" w:fill="FFFFFF"/>
              </w:rPr>
            </w:pPr>
            <w:r w:rsidRPr="000F7579">
              <w:rPr>
                <w:b/>
                <w:i/>
                <w:color w:val="000000"/>
                <w:shd w:val="clear" w:color="auto" w:fill="FFFFFF"/>
              </w:rPr>
              <w:t>«Хорошо»</w:t>
            </w:r>
            <w:r w:rsidRPr="000F7579">
              <w:rPr>
                <w:color w:val="000000"/>
                <w:shd w:val="clear" w:color="auto" w:fill="FFFFFF"/>
              </w:rPr>
              <w:t xml:space="preserve"> - результаты обучения в целом достигнуты, степень </w:t>
            </w:r>
            <w:proofErr w:type="spellStart"/>
            <w:r w:rsidRPr="000F7579">
              <w:rPr>
                <w:color w:val="000000"/>
                <w:shd w:val="clear" w:color="auto" w:fill="FFFFFF"/>
              </w:rPr>
              <w:t>сформированности</w:t>
            </w:r>
            <w:proofErr w:type="spellEnd"/>
            <w:r w:rsidRPr="000F7579">
              <w:rPr>
                <w:color w:val="000000"/>
                <w:shd w:val="clear" w:color="auto" w:fill="FFFFFF"/>
              </w:rPr>
              <w:t xml:space="preserve"> компетенции позволяет выпускнику приступить</w:t>
            </w:r>
          </w:p>
          <w:p w:rsidR="00C15C2B" w:rsidRPr="000F7579" w:rsidRDefault="00C15C2B" w:rsidP="00F21B7F">
            <w:pPr>
              <w:ind w:left="-49"/>
              <w:rPr>
                <w:color w:val="000000"/>
                <w:shd w:val="clear" w:color="auto" w:fill="FFFFFF"/>
              </w:rPr>
            </w:pPr>
            <w:r w:rsidRPr="000F7579">
              <w:rPr>
                <w:color w:val="000000"/>
                <w:shd w:val="clear" w:color="auto" w:fill="FFFFFF"/>
              </w:rPr>
              <w:t>к профессиональной деятельности по полученной специальности;</w:t>
            </w:r>
          </w:p>
          <w:p w:rsidR="00C15C2B" w:rsidRDefault="00C15C2B" w:rsidP="00F21B7F">
            <w:pPr>
              <w:ind w:left="-49"/>
              <w:rPr>
                <w:b/>
                <w:i/>
                <w:color w:val="000000"/>
                <w:shd w:val="clear" w:color="auto" w:fill="FFFFFF"/>
              </w:rPr>
            </w:pPr>
          </w:p>
          <w:p w:rsidR="00C15C2B" w:rsidRPr="000F7579" w:rsidRDefault="00C15C2B" w:rsidP="00F21B7F">
            <w:pPr>
              <w:ind w:left="-49"/>
              <w:rPr>
                <w:color w:val="000000"/>
                <w:shd w:val="clear" w:color="auto" w:fill="FFFFFF"/>
              </w:rPr>
            </w:pPr>
            <w:r w:rsidRPr="000F7579">
              <w:rPr>
                <w:b/>
                <w:i/>
                <w:color w:val="000000"/>
                <w:shd w:val="clear" w:color="auto" w:fill="FFFFFF"/>
              </w:rPr>
              <w:t>«Удовлетворительно»</w:t>
            </w:r>
            <w:r w:rsidRPr="000F7579">
              <w:rPr>
                <w:color w:val="000000"/>
                <w:shd w:val="clear" w:color="auto" w:fill="FFFFFF"/>
              </w:rPr>
              <w:t xml:space="preserve"> -</w:t>
            </w:r>
          </w:p>
          <w:p w:rsidR="00C15C2B" w:rsidRPr="000F7579" w:rsidRDefault="00C15C2B" w:rsidP="00F21B7F">
            <w:pPr>
              <w:ind w:left="-49"/>
              <w:rPr>
                <w:color w:val="000000"/>
                <w:shd w:val="clear" w:color="auto" w:fill="FFFFFF"/>
              </w:rPr>
            </w:pPr>
            <w:r w:rsidRPr="000F7579">
              <w:rPr>
                <w:color w:val="000000"/>
                <w:shd w:val="clear" w:color="auto" w:fill="FFFFFF"/>
              </w:rPr>
              <w:t>компетенция по большей части сформирована, а результаты обучения позволяют приступить</w:t>
            </w:r>
          </w:p>
          <w:p w:rsidR="00C15C2B" w:rsidRPr="000F7579" w:rsidRDefault="00C15C2B" w:rsidP="00F21B7F">
            <w:pPr>
              <w:ind w:left="-49"/>
              <w:rPr>
                <w:color w:val="000000"/>
                <w:shd w:val="clear" w:color="auto" w:fill="FFFFFF"/>
              </w:rPr>
            </w:pPr>
            <w:r w:rsidRPr="000F7579">
              <w:rPr>
                <w:color w:val="000000"/>
                <w:shd w:val="clear" w:color="auto" w:fill="FFFFFF"/>
              </w:rPr>
              <w:t>к осуществлению</w:t>
            </w:r>
          </w:p>
          <w:p w:rsidR="00C15C2B" w:rsidRPr="000F7579" w:rsidRDefault="00C15C2B" w:rsidP="00F21B7F">
            <w:pPr>
              <w:ind w:left="-49"/>
              <w:rPr>
                <w:color w:val="000000"/>
                <w:shd w:val="clear" w:color="auto" w:fill="FFFFFF"/>
              </w:rPr>
            </w:pPr>
            <w:r w:rsidRPr="000F7579">
              <w:rPr>
                <w:color w:val="000000"/>
                <w:shd w:val="clear" w:color="auto" w:fill="FFFFFF"/>
              </w:rPr>
              <w:t>профессиональной деятельности, но требуется дополнительный</w:t>
            </w:r>
          </w:p>
          <w:p w:rsidR="00C15C2B" w:rsidRPr="000F7579" w:rsidRDefault="00C15C2B" w:rsidP="00F21B7F">
            <w:pPr>
              <w:ind w:left="-49"/>
              <w:rPr>
                <w:color w:val="000000"/>
                <w:shd w:val="clear" w:color="auto" w:fill="FFFFFF"/>
              </w:rPr>
            </w:pPr>
            <w:r w:rsidRPr="000F7579">
              <w:rPr>
                <w:color w:val="000000"/>
                <w:shd w:val="clear" w:color="auto" w:fill="FFFFFF"/>
              </w:rPr>
              <w:t>практический опыт;</w:t>
            </w:r>
          </w:p>
          <w:p w:rsidR="00C15C2B" w:rsidRDefault="00C15C2B" w:rsidP="00F21B7F">
            <w:pPr>
              <w:ind w:left="-49"/>
              <w:rPr>
                <w:b/>
                <w:i/>
                <w:color w:val="000000"/>
                <w:shd w:val="clear" w:color="auto" w:fill="FFFFFF"/>
              </w:rPr>
            </w:pPr>
          </w:p>
          <w:p w:rsidR="00C15C2B" w:rsidRPr="000F7579" w:rsidRDefault="00C15C2B" w:rsidP="00F21B7F">
            <w:pPr>
              <w:ind w:left="-49"/>
              <w:rPr>
                <w:b/>
                <w:i/>
                <w:color w:val="000000"/>
                <w:shd w:val="clear" w:color="auto" w:fill="FFFFFF"/>
              </w:rPr>
            </w:pPr>
            <w:r w:rsidRPr="000F7579">
              <w:rPr>
                <w:b/>
                <w:i/>
                <w:color w:val="000000"/>
                <w:shd w:val="clear" w:color="auto" w:fill="FFFFFF"/>
              </w:rPr>
              <w:t>«Неудовлетворительно»</w:t>
            </w:r>
          </w:p>
          <w:p w:rsidR="00C15C2B" w:rsidRDefault="00C15C2B" w:rsidP="00F21B7F">
            <w:pPr>
              <w:pStyle w:val="a7"/>
              <w:spacing w:before="0" w:after="0"/>
              <w:ind w:left="34"/>
              <w:rPr>
                <w:color w:val="000000"/>
                <w:shd w:val="clear" w:color="auto" w:fill="FFFFFF"/>
              </w:rPr>
            </w:pPr>
            <w:r w:rsidRPr="000F7579">
              <w:rPr>
                <w:color w:val="000000"/>
                <w:shd w:val="clear" w:color="auto" w:fill="FFFFFF"/>
              </w:rPr>
              <w:t>- компетенция не сформирована, или сформирована частично, выпускник не готов к самостоятельной трудовой деятельности по выбранной специальности</w:t>
            </w:r>
          </w:p>
          <w:p w:rsidR="00C15C2B" w:rsidRDefault="00C15C2B" w:rsidP="00F21B7F">
            <w:pPr>
              <w:pStyle w:val="a7"/>
              <w:spacing w:before="0" w:after="0"/>
              <w:ind w:left="34"/>
              <w:rPr>
                <w:color w:val="000000"/>
                <w:shd w:val="clear" w:color="auto" w:fill="FFFFFF"/>
              </w:rPr>
            </w:pPr>
          </w:p>
          <w:p w:rsidR="00C15C2B" w:rsidRDefault="00C15C2B" w:rsidP="00F21B7F">
            <w:pPr>
              <w:pStyle w:val="a7"/>
              <w:spacing w:before="0" w:after="0"/>
              <w:ind w:left="34"/>
              <w:rPr>
                <w:color w:val="000000"/>
                <w:shd w:val="clear" w:color="auto" w:fill="FFFFFF"/>
              </w:rPr>
            </w:pPr>
          </w:p>
          <w:p w:rsidR="00C15C2B" w:rsidRDefault="00C15C2B" w:rsidP="00F21B7F">
            <w:pPr>
              <w:pStyle w:val="a7"/>
              <w:spacing w:before="0" w:after="0"/>
              <w:ind w:left="34"/>
              <w:rPr>
                <w:color w:val="000000"/>
                <w:shd w:val="clear" w:color="auto" w:fill="FFFFFF"/>
              </w:rPr>
            </w:pPr>
          </w:p>
          <w:p w:rsidR="00C15C2B" w:rsidRDefault="00C15C2B" w:rsidP="00F21B7F">
            <w:pPr>
              <w:pStyle w:val="a7"/>
              <w:spacing w:before="0" w:after="0"/>
              <w:ind w:left="34"/>
              <w:rPr>
                <w:color w:val="000000"/>
                <w:shd w:val="clear" w:color="auto" w:fill="FFFFFF"/>
              </w:rPr>
            </w:pPr>
          </w:p>
          <w:p w:rsidR="00C15C2B" w:rsidRDefault="00C15C2B" w:rsidP="00F21B7F">
            <w:pPr>
              <w:pStyle w:val="a7"/>
              <w:spacing w:before="0" w:after="0"/>
              <w:ind w:left="34"/>
              <w:rPr>
                <w:color w:val="000000"/>
                <w:shd w:val="clear" w:color="auto" w:fill="FFFFFF"/>
              </w:rPr>
            </w:pPr>
          </w:p>
          <w:p w:rsidR="00C15C2B" w:rsidRDefault="00C15C2B" w:rsidP="00F21B7F">
            <w:pPr>
              <w:pStyle w:val="a7"/>
              <w:spacing w:before="0" w:after="0"/>
              <w:ind w:left="34"/>
              <w:rPr>
                <w:color w:val="000000"/>
                <w:shd w:val="clear" w:color="auto" w:fill="FFFFFF"/>
              </w:rPr>
            </w:pPr>
          </w:p>
          <w:p w:rsidR="00C15C2B" w:rsidRDefault="00C15C2B" w:rsidP="00F21B7F">
            <w:pPr>
              <w:pStyle w:val="a7"/>
              <w:spacing w:before="0" w:after="0"/>
              <w:ind w:left="34"/>
              <w:rPr>
                <w:color w:val="000000"/>
                <w:shd w:val="clear" w:color="auto" w:fill="FFFFFF"/>
              </w:rPr>
            </w:pPr>
          </w:p>
          <w:p w:rsidR="00C15C2B" w:rsidRDefault="00C15C2B" w:rsidP="00F21B7F">
            <w:pPr>
              <w:pStyle w:val="a7"/>
              <w:spacing w:before="0" w:after="0"/>
              <w:ind w:left="34"/>
              <w:rPr>
                <w:color w:val="000000"/>
                <w:shd w:val="clear" w:color="auto" w:fill="FFFFFF"/>
              </w:rPr>
            </w:pPr>
          </w:p>
          <w:p w:rsidR="00C15C2B" w:rsidRDefault="00C15C2B" w:rsidP="00F21B7F">
            <w:pPr>
              <w:pStyle w:val="a7"/>
              <w:spacing w:before="0" w:after="0"/>
              <w:ind w:left="34"/>
              <w:rPr>
                <w:color w:val="000000"/>
                <w:shd w:val="clear" w:color="auto" w:fill="FFFFFF"/>
              </w:rPr>
            </w:pPr>
          </w:p>
          <w:p w:rsidR="00C15C2B" w:rsidRPr="000F7579" w:rsidRDefault="00C15C2B" w:rsidP="002F4D27">
            <w:pPr>
              <w:ind w:left="-49"/>
              <w:rPr>
                <w:color w:val="000000"/>
                <w:shd w:val="clear" w:color="auto" w:fill="FFFFFF"/>
              </w:rPr>
            </w:pPr>
            <w:r w:rsidRPr="000F7579">
              <w:rPr>
                <w:b/>
                <w:i/>
                <w:color w:val="000000"/>
                <w:shd w:val="clear" w:color="auto" w:fill="FFFFFF"/>
              </w:rPr>
              <w:lastRenderedPageBreak/>
              <w:t>Отлично»</w:t>
            </w:r>
            <w:r w:rsidRPr="000F7579">
              <w:rPr>
                <w:color w:val="000000"/>
                <w:shd w:val="clear" w:color="auto" w:fill="FFFFFF"/>
              </w:rPr>
              <w:t xml:space="preserve"> - результаты обучения достигнуты в полной мере, степень</w:t>
            </w:r>
          </w:p>
          <w:p w:rsidR="00C15C2B" w:rsidRPr="000F7579" w:rsidRDefault="00C15C2B" w:rsidP="002F4D27">
            <w:pPr>
              <w:ind w:left="-49"/>
              <w:rPr>
                <w:color w:val="000000"/>
                <w:shd w:val="clear" w:color="auto" w:fill="FFFFFF"/>
              </w:rPr>
            </w:pPr>
            <w:proofErr w:type="spellStart"/>
            <w:r w:rsidRPr="000F7579">
              <w:rPr>
                <w:color w:val="000000"/>
                <w:shd w:val="clear" w:color="auto" w:fill="FFFFFF"/>
              </w:rPr>
              <w:t>сформированности</w:t>
            </w:r>
            <w:proofErr w:type="spellEnd"/>
            <w:r w:rsidRPr="000F7579">
              <w:rPr>
                <w:color w:val="000000"/>
                <w:shd w:val="clear" w:color="auto" w:fill="FFFFFF"/>
              </w:rPr>
              <w:t xml:space="preserve"> компетенции позволяет выпускнику успешно</w:t>
            </w:r>
          </w:p>
          <w:p w:rsidR="00C15C2B" w:rsidRPr="000F7579" w:rsidRDefault="00C15C2B" w:rsidP="002F4D27">
            <w:pPr>
              <w:ind w:left="-49"/>
              <w:rPr>
                <w:color w:val="000000"/>
                <w:shd w:val="clear" w:color="auto" w:fill="FFFFFF"/>
              </w:rPr>
            </w:pPr>
            <w:r w:rsidRPr="000F7579">
              <w:rPr>
                <w:color w:val="000000"/>
                <w:shd w:val="clear" w:color="auto" w:fill="FFFFFF"/>
              </w:rPr>
              <w:t>осуществлять профессиональную</w:t>
            </w:r>
          </w:p>
          <w:p w:rsidR="00C15C2B" w:rsidRPr="000F7579" w:rsidRDefault="00C15C2B" w:rsidP="002F4D27">
            <w:pPr>
              <w:ind w:left="-49"/>
              <w:rPr>
                <w:color w:val="000000"/>
                <w:shd w:val="clear" w:color="auto" w:fill="FFFFFF"/>
              </w:rPr>
            </w:pPr>
            <w:r w:rsidRPr="000F7579">
              <w:rPr>
                <w:color w:val="000000"/>
                <w:shd w:val="clear" w:color="auto" w:fill="FFFFFF"/>
              </w:rPr>
              <w:t>деятельность по полученной</w:t>
            </w:r>
          </w:p>
          <w:p w:rsidR="00C15C2B" w:rsidRPr="000F7579" w:rsidRDefault="00C15C2B" w:rsidP="002F4D27">
            <w:pPr>
              <w:ind w:left="-49"/>
              <w:rPr>
                <w:color w:val="000000"/>
                <w:shd w:val="clear" w:color="auto" w:fill="FFFFFF"/>
              </w:rPr>
            </w:pPr>
            <w:r w:rsidRPr="000F7579">
              <w:rPr>
                <w:color w:val="000000"/>
                <w:shd w:val="clear" w:color="auto" w:fill="FFFFFF"/>
              </w:rPr>
              <w:t>специальности;</w:t>
            </w:r>
          </w:p>
          <w:p w:rsidR="00C15C2B" w:rsidRDefault="00C15C2B" w:rsidP="002F4D27">
            <w:pPr>
              <w:ind w:left="-49"/>
              <w:rPr>
                <w:b/>
                <w:i/>
                <w:color w:val="000000"/>
                <w:shd w:val="clear" w:color="auto" w:fill="FFFFFF"/>
              </w:rPr>
            </w:pPr>
          </w:p>
          <w:p w:rsidR="00C15C2B" w:rsidRPr="000F7579" w:rsidRDefault="00C15C2B" w:rsidP="002F4D27">
            <w:pPr>
              <w:ind w:left="-49"/>
              <w:rPr>
                <w:color w:val="000000"/>
                <w:shd w:val="clear" w:color="auto" w:fill="FFFFFF"/>
              </w:rPr>
            </w:pPr>
            <w:r w:rsidRPr="000F7579">
              <w:rPr>
                <w:b/>
                <w:i/>
                <w:color w:val="000000"/>
                <w:shd w:val="clear" w:color="auto" w:fill="FFFFFF"/>
              </w:rPr>
              <w:t>«Хорошо»</w:t>
            </w:r>
            <w:r w:rsidRPr="000F7579">
              <w:rPr>
                <w:color w:val="000000"/>
                <w:shd w:val="clear" w:color="auto" w:fill="FFFFFF"/>
              </w:rPr>
              <w:t xml:space="preserve"> - результаты обучения в целом достигнуты, степень </w:t>
            </w:r>
            <w:proofErr w:type="spellStart"/>
            <w:r w:rsidRPr="000F7579">
              <w:rPr>
                <w:color w:val="000000"/>
                <w:shd w:val="clear" w:color="auto" w:fill="FFFFFF"/>
              </w:rPr>
              <w:t>сформированности</w:t>
            </w:r>
            <w:proofErr w:type="spellEnd"/>
            <w:r w:rsidRPr="000F7579">
              <w:rPr>
                <w:color w:val="000000"/>
                <w:shd w:val="clear" w:color="auto" w:fill="FFFFFF"/>
              </w:rPr>
              <w:t xml:space="preserve"> компетенции позволяет выпускнику приступить</w:t>
            </w:r>
          </w:p>
          <w:p w:rsidR="00C15C2B" w:rsidRPr="000F7579" w:rsidRDefault="00C15C2B" w:rsidP="002F4D27">
            <w:pPr>
              <w:ind w:left="-49"/>
              <w:rPr>
                <w:color w:val="000000"/>
                <w:shd w:val="clear" w:color="auto" w:fill="FFFFFF"/>
              </w:rPr>
            </w:pPr>
            <w:r w:rsidRPr="000F7579">
              <w:rPr>
                <w:color w:val="000000"/>
                <w:shd w:val="clear" w:color="auto" w:fill="FFFFFF"/>
              </w:rPr>
              <w:t>к профессиональной деятельности по полученной специальности;</w:t>
            </w:r>
          </w:p>
          <w:p w:rsidR="00C15C2B" w:rsidRDefault="00C15C2B" w:rsidP="002F4D27">
            <w:pPr>
              <w:ind w:left="-49"/>
              <w:rPr>
                <w:b/>
                <w:i/>
                <w:color w:val="000000"/>
                <w:shd w:val="clear" w:color="auto" w:fill="FFFFFF"/>
              </w:rPr>
            </w:pPr>
          </w:p>
          <w:p w:rsidR="00C15C2B" w:rsidRPr="000F7579" w:rsidRDefault="00C15C2B" w:rsidP="002F4D27">
            <w:pPr>
              <w:ind w:left="-49"/>
              <w:rPr>
                <w:color w:val="000000"/>
                <w:shd w:val="clear" w:color="auto" w:fill="FFFFFF"/>
              </w:rPr>
            </w:pPr>
            <w:r w:rsidRPr="000F7579">
              <w:rPr>
                <w:b/>
                <w:i/>
                <w:color w:val="000000"/>
                <w:shd w:val="clear" w:color="auto" w:fill="FFFFFF"/>
              </w:rPr>
              <w:t>«Удовлетворительно»</w:t>
            </w:r>
            <w:r w:rsidRPr="000F7579">
              <w:rPr>
                <w:color w:val="000000"/>
                <w:shd w:val="clear" w:color="auto" w:fill="FFFFFF"/>
              </w:rPr>
              <w:t xml:space="preserve"> -</w:t>
            </w:r>
          </w:p>
          <w:p w:rsidR="00C15C2B" w:rsidRPr="000F7579" w:rsidRDefault="00C15C2B" w:rsidP="002F4D27">
            <w:pPr>
              <w:ind w:left="-49"/>
              <w:rPr>
                <w:color w:val="000000"/>
                <w:shd w:val="clear" w:color="auto" w:fill="FFFFFF"/>
              </w:rPr>
            </w:pPr>
            <w:r w:rsidRPr="000F7579">
              <w:rPr>
                <w:color w:val="000000"/>
                <w:shd w:val="clear" w:color="auto" w:fill="FFFFFF"/>
              </w:rPr>
              <w:t>компетенция по большей части сформирована, а результаты обучения позволяют приступить</w:t>
            </w:r>
          </w:p>
          <w:p w:rsidR="00C15C2B" w:rsidRPr="000F7579" w:rsidRDefault="00C15C2B" w:rsidP="002F4D27">
            <w:pPr>
              <w:ind w:left="-49"/>
              <w:rPr>
                <w:color w:val="000000"/>
                <w:shd w:val="clear" w:color="auto" w:fill="FFFFFF"/>
              </w:rPr>
            </w:pPr>
            <w:r w:rsidRPr="000F7579">
              <w:rPr>
                <w:color w:val="000000"/>
                <w:shd w:val="clear" w:color="auto" w:fill="FFFFFF"/>
              </w:rPr>
              <w:t>к осуществлению</w:t>
            </w:r>
          </w:p>
          <w:p w:rsidR="00C15C2B" w:rsidRPr="000F7579" w:rsidRDefault="00C15C2B" w:rsidP="002F4D27">
            <w:pPr>
              <w:ind w:left="-49"/>
              <w:rPr>
                <w:color w:val="000000"/>
                <w:shd w:val="clear" w:color="auto" w:fill="FFFFFF"/>
              </w:rPr>
            </w:pPr>
            <w:r w:rsidRPr="000F7579">
              <w:rPr>
                <w:color w:val="000000"/>
                <w:shd w:val="clear" w:color="auto" w:fill="FFFFFF"/>
              </w:rPr>
              <w:t>профессиональной деятельности, но требуется дополнительный</w:t>
            </w:r>
          </w:p>
          <w:p w:rsidR="00C15C2B" w:rsidRPr="000F7579" w:rsidRDefault="00C15C2B" w:rsidP="002F4D27">
            <w:pPr>
              <w:ind w:left="-49"/>
              <w:rPr>
                <w:color w:val="000000"/>
                <w:shd w:val="clear" w:color="auto" w:fill="FFFFFF"/>
              </w:rPr>
            </w:pPr>
            <w:r w:rsidRPr="000F7579">
              <w:rPr>
                <w:color w:val="000000"/>
                <w:shd w:val="clear" w:color="auto" w:fill="FFFFFF"/>
              </w:rPr>
              <w:t>практический опыт;</w:t>
            </w:r>
          </w:p>
          <w:p w:rsidR="00C15C2B" w:rsidRDefault="00C15C2B" w:rsidP="002F4D27">
            <w:pPr>
              <w:ind w:left="-49"/>
              <w:rPr>
                <w:b/>
                <w:i/>
                <w:color w:val="000000"/>
                <w:shd w:val="clear" w:color="auto" w:fill="FFFFFF"/>
              </w:rPr>
            </w:pPr>
          </w:p>
          <w:p w:rsidR="00C15C2B" w:rsidRPr="000F7579" w:rsidRDefault="00C15C2B" w:rsidP="002F4D27">
            <w:pPr>
              <w:ind w:left="-49"/>
              <w:rPr>
                <w:b/>
                <w:i/>
                <w:color w:val="000000"/>
                <w:shd w:val="clear" w:color="auto" w:fill="FFFFFF"/>
              </w:rPr>
            </w:pPr>
            <w:r w:rsidRPr="000F7579">
              <w:rPr>
                <w:b/>
                <w:i/>
                <w:color w:val="000000"/>
                <w:shd w:val="clear" w:color="auto" w:fill="FFFFFF"/>
              </w:rPr>
              <w:t>«Неудовлетворительно»</w:t>
            </w:r>
          </w:p>
          <w:p w:rsidR="00C15C2B" w:rsidRDefault="00C15C2B" w:rsidP="002F4D27">
            <w:pPr>
              <w:pStyle w:val="a7"/>
              <w:spacing w:before="0" w:after="0"/>
              <w:ind w:left="34"/>
              <w:rPr>
                <w:color w:val="000000"/>
                <w:shd w:val="clear" w:color="auto" w:fill="FFFFFF"/>
              </w:rPr>
            </w:pPr>
            <w:r w:rsidRPr="000F7579">
              <w:rPr>
                <w:color w:val="000000"/>
                <w:shd w:val="clear" w:color="auto" w:fill="FFFFFF"/>
              </w:rPr>
              <w:t>- компетенция не сформирована, или сформирована частично, выпускник не готов к самостоятельной трудовой деятельности по выбранной специальности</w:t>
            </w:r>
          </w:p>
          <w:p w:rsidR="00C15C2B" w:rsidRDefault="00C15C2B" w:rsidP="002F4D27">
            <w:pPr>
              <w:pStyle w:val="a7"/>
              <w:spacing w:before="0" w:after="0"/>
              <w:ind w:left="34"/>
              <w:rPr>
                <w:color w:val="000000"/>
                <w:shd w:val="clear" w:color="auto" w:fill="FFFFFF"/>
              </w:rPr>
            </w:pPr>
          </w:p>
          <w:p w:rsidR="00C15C2B" w:rsidRDefault="00C15C2B" w:rsidP="002F4D27">
            <w:pPr>
              <w:pStyle w:val="a7"/>
              <w:spacing w:before="0" w:after="0"/>
              <w:ind w:left="34"/>
              <w:rPr>
                <w:color w:val="000000"/>
                <w:shd w:val="clear" w:color="auto" w:fill="FFFFFF"/>
              </w:rPr>
            </w:pPr>
          </w:p>
          <w:p w:rsidR="00C15C2B" w:rsidRDefault="00C15C2B" w:rsidP="002F4D27">
            <w:pPr>
              <w:pStyle w:val="a7"/>
              <w:spacing w:before="0" w:after="0"/>
              <w:ind w:left="34"/>
              <w:rPr>
                <w:color w:val="000000"/>
                <w:shd w:val="clear" w:color="auto" w:fill="FFFFFF"/>
              </w:rPr>
            </w:pPr>
          </w:p>
          <w:p w:rsidR="00C15C2B" w:rsidRDefault="00C15C2B" w:rsidP="002F4D27">
            <w:pPr>
              <w:pStyle w:val="a7"/>
              <w:spacing w:before="0" w:after="0"/>
              <w:ind w:left="34"/>
              <w:rPr>
                <w:color w:val="000000"/>
                <w:shd w:val="clear" w:color="auto" w:fill="FFFFFF"/>
              </w:rPr>
            </w:pPr>
          </w:p>
          <w:p w:rsidR="00C15C2B" w:rsidRDefault="00C15C2B" w:rsidP="002F4D27">
            <w:pPr>
              <w:pStyle w:val="a7"/>
              <w:spacing w:before="0" w:after="0"/>
              <w:ind w:left="34"/>
              <w:rPr>
                <w:color w:val="000000"/>
                <w:shd w:val="clear" w:color="auto" w:fill="FFFFFF"/>
              </w:rPr>
            </w:pPr>
          </w:p>
          <w:p w:rsidR="00C15C2B" w:rsidRDefault="00C15C2B" w:rsidP="002F4D27">
            <w:pPr>
              <w:pStyle w:val="a7"/>
              <w:spacing w:before="0" w:after="0"/>
              <w:ind w:left="34"/>
              <w:rPr>
                <w:color w:val="000000"/>
                <w:shd w:val="clear" w:color="auto" w:fill="FFFFFF"/>
              </w:rPr>
            </w:pPr>
          </w:p>
          <w:p w:rsidR="00C15C2B" w:rsidRDefault="00C15C2B" w:rsidP="002F4D27">
            <w:pPr>
              <w:pStyle w:val="a7"/>
              <w:spacing w:before="0" w:after="0"/>
              <w:ind w:left="34"/>
              <w:rPr>
                <w:color w:val="000000"/>
                <w:shd w:val="clear" w:color="auto" w:fill="FFFFFF"/>
              </w:rPr>
            </w:pPr>
          </w:p>
          <w:p w:rsidR="00C15C2B" w:rsidRDefault="00C15C2B" w:rsidP="002F4D27">
            <w:pPr>
              <w:pStyle w:val="a7"/>
              <w:spacing w:before="0" w:after="0"/>
              <w:ind w:left="34"/>
              <w:rPr>
                <w:color w:val="000000"/>
                <w:shd w:val="clear" w:color="auto" w:fill="FFFFFF"/>
              </w:rPr>
            </w:pPr>
          </w:p>
          <w:p w:rsidR="00C15C2B" w:rsidRDefault="00C15C2B" w:rsidP="002F4D27">
            <w:pPr>
              <w:pStyle w:val="a7"/>
              <w:spacing w:before="0" w:after="0"/>
              <w:ind w:left="34"/>
              <w:rPr>
                <w:color w:val="000000"/>
                <w:shd w:val="clear" w:color="auto" w:fill="FFFFFF"/>
              </w:rPr>
            </w:pPr>
          </w:p>
          <w:p w:rsidR="00C15C2B" w:rsidRPr="000F7579" w:rsidRDefault="00C15C2B" w:rsidP="002F4D27">
            <w:pPr>
              <w:ind w:left="-49"/>
              <w:rPr>
                <w:color w:val="000000"/>
                <w:shd w:val="clear" w:color="auto" w:fill="FFFFFF"/>
              </w:rPr>
            </w:pPr>
            <w:r w:rsidRPr="000F7579">
              <w:rPr>
                <w:b/>
                <w:i/>
                <w:color w:val="000000"/>
                <w:shd w:val="clear" w:color="auto" w:fill="FFFFFF"/>
              </w:rPr>
              <w:lastRenderedPageBreak/>
              <w:t>Отлично»</w:t>
            </w:r>
            <w:r w:rsidRPr="000F7579">
              <w:rPr>
                <w:color w:val="000000"/>
                <w:shd w:val="clear" w:color="auto" w:fill="FFFFFF"/>
              </w:rPr>
              <w:t xml:space="preserve"> - результаты обучения достигнуты в полной мере, степень</w:t>
            </w:r>
          </w:p>
          <w:p w:rsidR="00C15C2B" w:rsidRPr="000F7579" w:rsidRDefault="00C15C2B" w:rsidP="002F4D27">
            <w:pPr>
              <w:ind w:left="-49"/>
              <w:rPr>
                <w:color w:val="000000"/>
                <w:shd w:val="clear" w:color="auto" w:fill="FFFFFF"/>
              </w:rPr>
            </w:pPr>
            <w:proofErr w:type="spellStart"/>
            <w:r w:rsidRPr="000F7579">
              <w:rPr>
                <w:color w:val="000000"/>
                <w:shd w:val="clear" w:color="auto" w:fill="FFFFFF"/>
              </w:rPr>
              <w:t>сформированности</w:t>
            </w:r>
            <w:proofErr w:type="spellEnd"/>
            <w:r w:rsidRPr="000F7579">
              <w:rPr>
                <w:color w:val="000000"/>
                <w:shd w:val="clear" w:color="auto" w:fill="FFFFFF"/>
              </w:rPr>
              <w:t xml:space="preserve"> компетенции позволяет выпускнику успешно</w:t>
            </w:r>
          </w:p>
          <w:p w:rsidR="00C15C2B" w:rsidRPr="000F7579" w:rsidRDefault="00C15C2B" w:rsidP="002F4D27">
            <w:pPr>
              <w:ind w:left="-49"/>
              <w:rPr>
                <w:color w:val="000000"/>
                <w:shd w:val="clear" w:color="auto" w:fill="FFFFFF"/>
              </w:rPr>
            </w:pPr>
            <w:r w:rsidRPr="000F7579">
              <w:rPr>
                <w:color w:val="000000"/>
                <w:shd w:val="clear" w:color="auto" w:fill="FFFFFF"/>
              </w:rPr>
              <w:t>осуществлять профессиональную</w:t>
            </w:r>
          </w:p>
          <w:p w:rsidR="00C15C2B" w:rsidRPr="000F7579" w:rsidRDefault="00C15C2B" w:rsidP="002F4D27">
            <w:pPr>
              <w:ind w:left="-49"/>
              <w:rPr>
                <w:color w:val="000000"/>
                <w:shd w:val="clear" w:color="auto" w:fill="FFFFFF"/>
              </w:rPr>
            </w:pPr>
            <w:r w:rsidRPr="000F7579">
              <w:rPr>
                <w:color w:val="000000"/>
                <w:shd w:val="clear" w:color="auto" w:fill="FFFFFF"/>
              </w:rPr>
              <w:t>деятельность по полученной</w:t>
            </w:r>
          </w:p>
          <w:p w:rsidR="00C15C2B" w:rsidRPr="000F7579" w:rsidRDefault="00C15C2B" w:rsidP="002F4D27">
            <w:pPr>
              <w:ind w:left="-49"/>
              <w:rPr>
                <w:color w:val="000000"/>
                <w:shd w:val="clear" w:color="auto" w:fill="FFFFFF"/>
              </w:rPr>
            </w:pPr>
            <w:r w:rsidRPr="000F7579">
              <w:rPr>
                <w:color w:val="000000"/>
                <w:shd w:val="clear" w:color="auto" w:fill="FFFFFF"/>
              </w:rPr>
              <w:t>специальности;</w:t>
            </w:r>
          </w:p>
          <w:p w:rsidR="00C15C2B" w:rsidRDefault="00C15C2B" w:rsidP="002F4D27">
            <w:pPr>
              <w:ind w:left="-49"/>
              <w:rPr>
                <w:b/>
                <w:i/>
                <w:color w:val="000000"/>
                <w:shd w:val="clear" w:color="auto" w:fill="FFFFFF"/>
              </w:rPr>
            </w:pPr>
          </w:p>
          <w:p w:rsidR="00C15C2B" w:rsidRPr="000F7579" w:rsidRDefault="00C15C2B" w:rsidP="002F4D27">
            <w:pPr>
              <w:ind w:left="-49"/>
              <w:rPr>
                <w:color w:val="000000"/>
                <w:shd w:val="clear" w:color="auto" w:fill="FFFFFF"/>
              </w:rPr>
            </w:pPr>
            <w:r w:rsidRPr="000F7579">
              <w:rPr>
                <w:b/>
                <w:i/>
                <w:color w:val="000000"/>
                <w:shd w:val="clear" w:color="auto" w:fill="FFFFFF"/>
              </w:rPr>
              <w:t>«Хорошо»</w:t>
            </w:r>
            <w:r w:rsidRPr="000F7579">
              <w:rPr>
                <w:color w:val="000000"/>
                <w:shd w:val="clear" w:color="auto" w:fill="FFFFFF"/>
              </w:rPr>
              <w:t xml:space="preserve"> - результаты обучения в целом достигнуты, степень </w:t>
            </w:r>
            <w:proofErr w:type="spellStart"/>
            <w:r w:rsidRPr="000F7579">
              <w:rPr>
                <w:color w:val="000000"/>
                <w:shd w:val="clear" w:color="auto" w:fill="FFFFFF"/>
              </w:rPr>
              <w:t>сформированности</w:t>
            </w:r>
            <w:proofErr w:type="spellEnd"/>
            <w:r w:rsidRPr="000F7579">
              <w:rPr>
                <w:color w:val="000000"/>
                <w:shd w:val="clear" w:color="auto" w:fill="FFFFFF"/>
              </w:rPr>
              <w:t xml:space="preserve"> компетенции позволяет выпускнику приступить</w:t>
            </w:r>
          </w:p>
          <w:p w:rsidR="00C15C2B" w:rsidRPr="000F7579" w:rsidRDefault="00C15C2B" w:rsidP="002F4D27">
            <w:pPr>
              <w:ind w:left="-49"/>
              <w:rPr>
                <w:color w:val="000000"/>
                <w:shd w:val="clear" w:color="auto" w:fill="FFFFFF"/>
              </w:rPr>
            </w:pPr>
            <w:r w:rsidRPr="000F7579">
              <w:rPr>
                <w:color w:val="000000"/>
                <w:shd w:val="clear" w:color="auto" w:fill="FFFFFF"/>
              </w:rPr>
              <w:t>к профессиональной деятельности по полученной специальности;</w:t>
            </w:r>
          </w:p>
          <w:p w:rsidR="00C15C2B" w:rsidRDefault="00C15C2B" w:rsidP="002F4D27">
            <w:pPr>
              <w:ind w:left="-49"/>
              <w:rPr>
                <w:b/>
                <w:i/>
                <w:color w:val="000000"/>
                <w:shd w:val="clear" w:color="auto" w:fill="FFFFFF"/>
              </w:rPr>
            </w:pPr>
          </w:p>
          <w:p w:rsidR="00C15C2B" w:rsidRPr="000F7579" w:rsidRDefault="00C15C2B" w:rsidP="002F4D27">
            <w:pPr>
              <w:ind w:left="-49"/>
              <w:rPr>
                <w:color w:val="000000"/>
                <w:shd w:val="clear" w:color="auto" w:fill="FFFFFF"/>
              </w:rPr>
            </w:pPr>
            <w:r w:rsidRPr="000F7579">
              <w:rPr>
                <w:b/>
                <w:i/>
                <w:color w:val="000000"/>
                <w:shd w:val="clear" w:color="auto" w:fill="FFFFFF"/>
              </w:rPr>
              <w:t>«Удовлетворительно»</w:t>
            </w:r>
            <w:r w:rsidRPr="000F7579">
              <w:rPr>
                <w:color w:val="000000"/>
                <w:shd w:val="clear" w:color="auto" w:fill="FFFFFF"/>
              </w:rPr>
              <w:t xml:space="preserve"> -</w:t>
            </w:r>
          </w:p>
          <w:p w:rsidR="00C15C2B" w:rsidRPr="000F7579" w:rsidRDefault="00C15C2B" w:rsidP="002F4D27">
            <w:pPr>
              <w:ind w:left="-49"/>
              <w:rPr>
                <w:color w:val="000000"/>
                <w:shd w:val="clear" w:color="auto" w:fill="FFFFFF"/>
              </w:rPr>
            </w:pPr>
            <w:r w:rsidRPr="000F7579">
              <w:rPr>
                <w:color w:val="000000"/>
                <w:shd w:val="clear" w:color="auto" w:fill="FFFFFF"/>
              </w:rPr>
              <w:t>компетенция по большей части сформирована, а результаты обучения позволяют приступить</w:t>
            </w:r>
          </w:p>
          <w:p w:rsidR="00C15C2B" w:rsidRPr="000F7579" w:rsidRDefault="00C15C2B" w:rsidP="002F4D27">
            <w:pPr>
              <w:ind w:left="-49"/>
              <w:rPr>
                <w:color w:val="000000"/>
                <w:shd w:val="clear" w:color="auto" w:fill="FFFFFF"/>
              </w:rPr>
            </w:pPr>
            <w:r w:rsidRPr="000F7579">
              <w:rPr>
                <w:color w:val="000000"/>
                <w:shd w:val="clear" w:color="auto" w:fill="FFFFFF"/>
              </w:rPr>
              <w:t>к осуществлению</w:t>
            </w:r>
          </w:p>
          <w:p w:rsidR="00C15C2B" w:rsidRPr="000F7579" w:rsidRDefault="00C15C2B" w:rsidP="002F4D27">
            <w:pPr>
              <w:ind w:left="-49"/>
              <w:rPr>
                <w:color w:val="000000"/>
                <w:shd w:val="clear" w:color="auto" w:fill="FFFFFF"/>
              </w:rPr>
            </w:pPr>
            <w:r w:rsidRPr="000F7579">
              <w:rPr>
                <w:color w:val="000000"/>
                <w:shd w:val="clear" w:color="auto" w:fill="FFFFFF"/>
              </w:rPr>
              <w:t>профессиональной деятельности, но требуется дополнительный</w:t>
            </w:r>
          </w:p>
          <w:p w:rsidR="00C15C2B" w:rsidRPr="000F7579" w:rsidRDefault="00C15C2B" w:rsidP="002F4D27">
            <w:pPr>
              <w:ind w:left="-49"/>
              <w:rPr>
                <w:color w:val="000000"/>
                <w:shd w:val="clear" w:color="auto" w:fill="FFFFFF"/>
              </w:rPr>
            </w:pPr>
            <w:r w:rsidRPr="000F7579">
              <w:rPr>
                <w:color w:val="000000"/>
                <w:shd w:val="clear" w:color="auto" w:fill="FFFFFF"/>
              </w:rPr>
              <w:t>практический опыт;</w:t>
            </w:r>
          </w:p>
          <w:p w:rsidR="00C15C2B" w:rsidRDefault="00C15C2B" w:rsidP="002F4D27">
            <w:pPr>
              <w:ind w:left="-49"/>
              <w:rPr>
                <w:b/>
                <w:i/>
                <w:color w:val="000000"/>
                <w:shd w:val="clear" w:color="auto" w:fill="FFFFFF"/>
              </w:rPr>
            </w:pPr>
          </w:p>
          <w:p w:rsidR="00C15C2B" w:rsidRPr="000F7579" w:rsidRDefault="00C15C2B" w:rsidP="002F4D27">
            <w:pPr>
              <w:ind w:left="-49"/>
              <w:rPr>
                <w:b/>
                <w:i/>
                <w:color w:val="000000"/>
                <w:shd w:val="clear" w:color="auto" w:fill="FFFFFF"/>
              </w:rPr>
            </w:pPr>
            <w:r w:rsidRPr="000F7579">
              <w:rPr>
                <w:b/>
                <w:i/>
                <w:color w:val="000000"/>
                <w:shd w:val="clear" w:color="auto" w:fill="FFFFFF"/>
              </w:rPr>
              <w:t>«Неудовлетворительно»</w:t>
            </w:r>
          </w:p>
          <w:p w:rsidR="00C15C2B" w:rsidRDefault="00C15C2B" w:rsidP="00DF225D">
            <w:pPr>
              <w:pStyle w:val="a7"/>
              <w:spacing w:before="0" w:after="0"/>
              <w:ind w:left="34"/>
              <w:rPr>
                <w:color w:val="000000"/>
                <w:shd w:val="clear" w:color="auto" w:fill="FFFFFF"/>
              </w:rPr>
            </w:pPr>
            <w:r w:rsidRPr="000F7579">
              <w:rPr>
                <w:color w:val="000000"/>
                <w:shd w:val="clear" w:color="auto" w:fill="FFFFFF"/>
              </w:rPr>
              <w:t>- компетенция не сформирована, или сформирована частично, выпускник не готов к самостоятельной трудовой деятельности по выбранной специальности</w:t>
            </w:r>
          </w:p>
          <w:p w:rsidR="00C15C2B" w:rsidRDefault="00C15C2B" w:rsidP="00DF225D">
            <w:pPr>
              <w:pStyle w:val="a7"/>
              <w:spacing w:before="0" w:after="0"/>
              <w:ind w:left="34"/>
              <w:rPr>
                <w:color w:val="000000"/>
                <w:shd w:val="clear" w:color="auto" w:fill="FFFFFF"/>
              </w:rPr>
            </w:pPr>
          </w:p>
          <w:p w:rsidR="00C15C2B" w:rsidRDefault="00C15C2B" w:rsidP="00DF225D">
            <w:pPr>
              <w:pStyle w:val="a7"/>
              <w:spacing w:before="0" w:after="0"/>
              <w:ind w:left="34"/>
              <w:rPr>
                <w:color w:val="000000"/>
                <w:shd w:val="clear" w:color="auto" w:fill="FFFFFF"/>
              </w:rPr>
            </w:pPr>
          </w:p>
          <w:p w:rsidR="00C15C2B" w:rsidRDefault="00C15C2B" w:rsidP="00DF225D">
            <w:pPr>
              <w:pStyle w:val="a7"/>
              <w:spacing w:before="0" w:after="0"/>
              <w:ind w:left="34"/>
              <w:rPr>
                <w:color w:val="000000"/>
                <w:shd w:val="clear" w:color="auto" w:fill="FFFFFF"/>
              </w:rPr>
            </w:pPr>
          </w:p>
          <w:p w:rsidR="00C15C2B" w:rsidRDefault="00C15C2B" w:rsidP="00DF225D">
            <w:pPr>
              <w:pStyle w:val="a7"/>
              <w:spacing w:before="0" w:after="0"/>
              <w:ind w:left="34"/>
              <w:rPr>
                <w:color w:val="000000"/>
                <w:shd w:val="clear" w:color="auto" w:fill="FFFFFF"/>
              </w:rPr>
            </w:pPr>
          </w:p>
          <w:p w:rsidR="00C15C2B" w:rsidRDefault="00C15C2B" w:rsidP="00DF225D">
            <w:pPr>
              <w:pStyle w:val="a7"/>
              <w:spacing w:before="0" w:after="0"/>
              <w:ind w:left="34"/>
              <w:rPr>
                <w:color w:val="000000"/>
                <w:shd w:val="clear" w:color="auto" w:fill="FFFFFF"/>
              </w:rPr>
            </w:pPr>
          </w:p>
          <w:p w:rsidR="00C15C2B" w:rsidRDefault="00C15C2B" w:rsidP="00DF225D">
            <w:pPr>
              <w:pStyle w:val="a7"/>
              <w:spacing w:before="0" w:after="0"/>
              <w:ind w:left="34"/>
              <w:rPr>
                <w:color w:val="000000"/>
                <w:shd w:val="clear" w:color="auto" w:fill="FFFFFF"/>
              </w:rPr>
            </w:pPr>
          </w:p>
          <w:p w:rsidR="00C15C2B" w:rsidRDefault="00C15C2B" w:rsidP="00DF225D">
            <w:pPr>
              <w:pStyle w:val="a7"/>
              <w:spacing w:before="0" w:after="0"/>
              <w:ind w:left="34"/>
              <w:rPr>
                <w:color w:val="000000"/>
                <w:shd w:val="clear" w:color="auto" w:fill="FFFFFF"/>
              </w:rPr>
            </w:pPr>
          </w:p>
          <w:p w:rsidR="00C15C2B" w:rsidRDefault="00C15C2B" w:rsidP="00DF225D">
            <w:pPr>
              <w:pStyle w:val="a7"/>
              <w:spacing w:before="0" w:after="0"/>
              <w:ind w:left="34"/>
              <w:rPr>
                <w:color w:val="000000"/>
                <w:shd w:val="clear" w:color="auto" w:fill="FFFFFF"/>
              </w:rPr>
            </w:pPr>
          </w:p>
          <w:p w:rsidR="00C15C2B" w:rsidRDefault="00C15C2B" w:rsidP="00DF225D">
            <w:pPr>
              <w:pStyle w:val="a7"/>
              <w:spacing w:before="0" w:after="0"/>
              <w:ind w:left="34"/>
              <w:rPr>
                <w:color w:val="000000"/>
                <w:shd w:val="clear" w:color="auto" w:fill="FFFFFF"/>
              </w:rPr>
            </w:pPr>
          </w:p>
          <w:p w:rsidR="00C15C2B" w:rsidRPr="000F7579" w:rsidRDefault="00C15C2B" w:rsidP="00C15C2B">
            <w:pPr>
              <w:ind w:left="-49"/>
              <w:rPr>
                <w:color w:val="000000"/>
                <w:shd w:val="clear" w:color="auto" w:fill="FFFFFF"/>
              </w:rPr>
            </w:pPr>
            <w:r w:rsidRPr="000F7579">
              <w:rPr>
                <w:b/>
                <w:i/>
                <w:color w:val="000000"/>
                <w:shd w:val="clear" w:color="auto" w:fill="FFFFFF"/>
              </w:rPr>
              <w:lastRenderedPageBreak/>
              <w:t>Отлично»</w:t>
            </w:r>
            <w:r w:rsidRPr="000F7579">
              <w:rPr>
                <w:color w:val="000000"/>
                <w:shd w:val="clear" w:color="auto" w:fill="FFFFFF"/>
              </w:rPr>
              <w:t xml:space="preserve"> - результаты обучения достигнуты в полной мере, степень</w:t>
            </w:r>
          </w:p>
          <w:p w:rsidR="00C15C2B" w:rsidRPr="000F7579" w:rsidRDefault="00C15C2B" w:rsidP="00C15C2B">
            <w:pPr>
              <w:ind w:left="-49"/>
              <w:rPr>
                <w:color w:val="000000"/>
                <w:shd w:val="clear" w:color="auto" w:fill="FFFFFF"/>
              </w:rPr>
            </w:pPr>
            <w:proofErr w:type="spellStart"/>
            <w:r w:rsidRPr="000F7579">
              <w:rPr>
                <w:color w:val="000000"/>
                <w:shd w:val="clear" w:color="auto" w:fill="FFFFFF"/>
              </w:rPr>
              <w:t>сформированности</w:t>
            </w:r>
            <w:proofErr w:type="spellEnd"/>
            <w:r w:rsidRPr="000F7579">
              <w:rPr>
                <w:color w:val="000000"/>
                <w:shd w:val="clear" w:color="auto" w:fill="FFFFFF"/>
              </w:rPr>
              <w:t xml:space="preserve"> компетенции позволяет выпускнику успешно</w:t>
            </w:r>
          </w:p>
          <w:p w:rsidR="00C15C2B" w:rsidRPr="000F7579" w:rsidRDefault="00C15C2B" w:rsidP="00C15C2B">
            <w:pPr>
              <w:ind w:left="-49"/>
              <w:rPr>
                <w:color w:val="000000"/>
                <w:shd w:val="clear" w:color="auto" w:fill="FFFFFF"/>
              </w:rPr>
            </w:pPr>
            <w:r w:rsidRPr="000F7579">
              <w:rPr>
                <w:color w:val="000000"/>
                <w:shd w:val="clear" w:color="auto" w:fill="FFFFFF"/>
              </w:rPr>
              <w:t>осуществлять профессиональную</w:t>
            </w:r>
          </w:p>
          <w:p w:rsidR="00C15C2B" w:rsidRPr="000F7579" w:rsidRDefault="00C15C2B" w:rsidP="00C15C2B">
            <w:pPr>
              <w:ind w:left="-49"/>
              <w:rPr>
                <w:color w:val="000000"/>
                <w:shd w:val="clear" w:color="auto" w:fill="FFFFFF"/>
              </w:rPr>
            </w:pPr>
            <w:r w:rsidRPr="000F7579">
              <w:rPr>
                <w:color w:val="000000"/>
                <w:shd w:val="clear" w:color="auto" w:fill="FFFFFF"/>
              </w:rPr>
              <w:t>деятельность по полученной</w:t>
            </w:r>
          </w:p>
          <w:p w:rsidR="00C15C2B" w:rsidRPr="000F7579" w:rsidRDefault="00C15C2B" w:rsidP="00C15C2B">
            <w:pPr>
              <w:ind w:left="-49"/>
              <w:rPr>
                <w:color w:val="000000"/>
                <w:shd w:val="clear" w:color="auto" w:fill="FFFFFF"/>
              </w:rPr>
            </w:pPr>
            <w:r w:rsidRPr="000F7579">
              <w:rPr>
                <w:color w:val="000000"/>
                <w:shd w:val="clear" w:color="auto" w:fill="FFFFFF"/>
              </w:rPr>
              <w:t>специальности;</w:t>
            </w:r>
          </w:p>
          <w:p w:rsidR="00C15C2B" w:rsidRDefault="00C15C2B" w:rsidP="00C15C2B">
            <w:pPr>
              <w:ind w:left="-49"/>
              <w:rPr>
                <w:b/>
                <w:i/>
                <w:color w:val="000000"/>
                <w:shd w:val="clear" w:color="auto" w:fill="FFFFFF"/>
              </w:rPr>
            </w:pPr>
          </w:p>
          <w:p w:rsidR="00C15C2B" w:rsidRPr="000F7579" w:rsidRDefault="00C15C2B" w:rsidP="00C15C2B">
            <w:pPr>
              <w:ind w:left="-49"/>
              <w:rPr>
                <w:color w:val="000000"/>
                <w:shd w:val="clear" w:color="auto" w:fill="FFFFFF"/>
              </w:rPr>
            </w:pPr>
            <w:r w:rsidRPr="000F7579">
              <w:rPr>
                <w:b/>
                <w:i/>
                <w:color w:val="000000"/>
                <w:shd w:val="clear" w:color="auto" w:fill="FFFFFF"/>
              </w:rPr>
              <w:t>«Хорошо»</w:t>
            </w:r>
            <w:r w:rsidRPr="000F7579">
              <w:rPr>
                <w:color w:val="000000"/>
                <w:shd w:val="clear" w:color="auto" w:fill="FFFFFF"/>
              </w:rPr>
              <w:t xml:space="preserve"> - результаты обучения в целом достигнуты, степень </w:t>
            </w:r>
            <w:proofErr w:type="spellStart"/>
            <w:r w:rsidRPr="000F7579">
              <w:rPr>
                <w:color w:val="000000"/>
                <w:shd w:val="clear" w:color="auto" w:fill="FFFFFF"/>
              </w:rPr>
              <w:t>сформированности</w:t>
            </w:r>
            <w:proofErr w:type="spellEnd"/>
            <w:r w:rsidRPr="000F7579">
              <w:rPr>
                <w:color w:val="000000"/>
                <w:shd w:val="clear" w:color="auto" w:fill="FFFFFF"/>
              </w:rPr>
              <w:t xml:space="preserve"> компетенции позволяет выпускнику приступить</w:t>
            </w:r>
          </w:p>
          <w:p w:rsidR="00C15C2B" w:rsidRPr="000F7579" w:rsidRDefault="00C15C2B" w:rsidP="00C15C2B">
            <w:pPr>
              <w:ind w:left="-49"/>
              <w:rPr>
                <w:color w:val="000000"/>
                <w:shd w:val="clear" w:color="auto" w:fill="FFFFFF"/>
              </w:rPr>
            </w:pPr>
            <w:r w:rsidRPr="000F7579">
              <w:rPr>
                <w:color w:val="000000"/>
                <w:shd w:val="clear" w:color="auto" w:fill="FFFFFF"/>
              </w:rPr>
              <w:t>к профессиональной деятельности по полученной специальности;</w:t>
            </w:r>
          </w:p>
          <w:p w:rsidR="00C15C2B" w:rsidRDefault="00C15C2B" w:rsidP="00C15C2B">
            <w:pPr>
              <w:ind w:left="-49"/>
              <w:rPr>
                <w:b/>
                <w:i/>
                <w:color w:val="000000"/>
                <w:shd w:val="clear" w:color="auto" w:fill="FFFFFF"/>
              </w:rPr>
            </w:pPr>
          </w:p>
          <w:p w:rsidR="00C15C2B" w:rsidRPr="000F7579" w:rsidRDefault="00C15C2B" w:rsidP="00C15C2B">
            <w:pPr>
              <w:ind w:left="-49"/>
              <w:rPr>
                <w:color w:val="000000"/>
                <w:shd w:val="clear" w:color="auto" w:fill="FFFFFF"/>
              </w:rPr>
            </w:pPr>
            <w:r w:rsidRPr="000F7579">
              <w:rPr>
                <w:b/>
                <w:i/>
                <w:color w:val="000000"/>
                <w:shd w:val="clear" w:color="auto" w:fill="FFFFFF"/>
              </w:rPr>
              <w:t>«Удовлетворительно»</w:t>
            </w:r>
            <w:r w:rsidRPr="000F7579">
              <w:rPr>
                <w:color w:val="000000"/>
                <w:shd w:val="clear" w:color="auto" w:fill="FFFFFF"/>
              </w:rPr>
              <w:t xml:space="preserve"> -</w:t>
            </w:r>
          </w:p>
          <w:p w:rsidR="00C15C2B" w:rsidRPr="000F7579" w:rsidRDefault="00C15C2B" w:rsidP="00C15C2B">
            <w:pPr>
              <w:ind w:left="-49"/>
              <w:rPr>
                <w:color w:val="000000"/>
                <w:shd w:val="clear" w:color="auto" w:fill="FFFFFF"/>
              </w:rPr>
            </w:pPr>
            <w:r w:rsidRPr="000F7579">
              <w:rPr>
                <w:color w:val="000000"/>
                <w:shd w:val="clear" w:color="auto" w:fill="FFFFFF"/>
              </w:rPr>
              <w:t>компетенция по большей части сформирована, а результаты обучения позволяют приступить</w:t>
            </w:r>
          </w:p>
          <w:p w:rsidR="00C15C2B" w:rsidRPr="000F7579" w:rsidRDefault="00C15C2B" w:rsidP="00C15C2B">
            <w:pPr>
              <w:ind w:left="-49"/>
              <w:rPr>
                <w:color w:val="000000"/>
                <w:shd w:val="clear" w:color="auto" w:fill="FFFFFF"/>
              </w:rPr>
            </w:pPr>
            <w:r w:rsidRPr="000F7579">
              <w:rPr>
                <w:color w:val="000000"/>
                <w:shd w:val="clear" w:color="auto" w:fill="FFFFFF"/>
              </w:rPr>
              <w:t>к осуществлению</w:t>
            </w:r>
          </w:p>
          <w:p w:rsidR="00C15C2B" w:rsidRPr="000F7579" w:rsidRDefault="00C15C2B" w:rsidP="00C15C2B">
            <w:pPr>
              <w:ind w:left="-49"/>
              <w:rPr>
                <w:color w:val="000000"/>
                <w:shd w:val="clear" w:color="auto" w:fill="FFFFFF"/>
              </w:rPr>
            </w:pPr>
            <w:r w:rsidRPr="000F7579">
              <w:rPr>
                <w:color w:val="000000"/>
                <w:shd w:val="clear" w:color="auto" w:fill="FFFFFF"/>
              </w:rPr>
              <w:t>профессиональной деятельности, но требуется дополнительный</w:t>
            </w:r>
          </w:p>
          <w:p w:rsidR="00C15C2B" w:rsidRPr="000F7579" w:rsidRDefault="00C15C2B" w:rsidP="00C15C2B">
            <w:pPr>
              <w:ind w:left="-49"/>
              <w:rPr>
                <w:color w:val="000000"/>
                <w:shd w:val="clear" w:color="auto" w:fill="FFFFFF"/>
              </w:rPr>
            </w:pPr>
            <w:r w:rsidRPr="000F7579">
              <w:rPr>
                <w:color w:val="000000"/>
                <w:shd w:val="clear" w:color="auto" w:fill="FFFFFF"/>
              </w:rPr>
              <w:t>практический опыт;</w:t>
            </w:r>
          </w:p>
          <w:p w:rsidR="00C15C2B" w:rsidRDefault="00C15C2B" w:rsidP="00C15C2B">
            <w:pPr>
              <w:ind w:left="-49"/>
              <w:rPr>
                <w:b/>
                <w:i/>
                <w:color w:val="000000"/>
                <w:shd w:val="clear" w:color="auto" w:fill="FFFFFF"/>
              </w:rPr>
            </w:pPr>
          </w:p>
          <w:p w:rsidR="00C15C2B" w:rsidRPr="000F7579" w:rsidRDefault="00C15C2B" w:rsidP="00C15C2B">
            <w:pPr>
              <w:ind w:left="-49"/>
              <w:rPr>
                <w:b/>
                <w:i/>
                <w:color w:val="000000"/>
                <w:shd w:val="clear" w:color="auto" w:fill="FFFFFF"/>
              </w:rPr>
            </w:pPr>
            <w:r w:rsidRPr="000F7579">
              <w:rPr>
                <w:b/>
                <w:i/>
                <w:color w:val="000000"/>
                <w:shd w:val="clear" w:color="auto" w:fill="FFFFFF"/>
              </w:rPr>
              <w:t>«Неудовлетворительно»</w:t>
            </w:r>
          </w:p>
          <w:p w:rsidR="00C15C2B" w:rsidRDefault="00C15C2B" w:rsidP="00C15C2B">
            <w:pPr>
              <w:pStyle w:val="a7"/>
              <w:spacing w:before="0" w:after="0"/>
              <w:ind w:left="34"/>
              <w:rPr>
                <w:color w:val="000000"/>
                <w:shd w:val="clear" w:color="auto" w:fill="FFFFFF"/>
              </w:rPr>
            </w:pPr>
            <w:r w:rsidRPr="000F7579">
              <w:rPr>
                <w:color w:val="000000"/>
                <w:shd w:val="clear" w:color="auto" w:fill="FFFFFF"/>
              </w:rPr>
              <w:t>- компетенция не сформирована, или сформирована частично, выпускник не готов к самостоятельной трудовой деятельности по выбранной специальности</w:t>
            </w:r>
          </w:p>
          <w:p w:rsidR="00C15C2B" w:rsidRDefault="00C15C2B" w:rsidP="00C15C2B">
            <w:pPr>
              <w:pStyle w:val="a7"/>
              <w:spacing w:before="0" w:after="0"/>
              <w:ind w:left="34"/>
              <w:rPr>
                <w:color w:val="000000"/>
                <w:shd w:val="clear" w:color="auto" w:fill="FFFFFF"/>
              </w:rPr>
            </w:pPr>
          </w:p>
          <w:p w:rsidR="00C15C2B" w:rsidRDefault="00C15C2B" w:rsidP="00C15C2B">
            <w:pPr>
              <w:pStyle w:val="a7"/>
              <w:spacing w:before="0" w:after="0"/>
              <w:ind w:left="34"/>
              <w:rPr>
                <w:color w:val="000000"/>
                <w:shd w:val="clear" w:color="auto" w:fill="FFFFFF"/>
              </w:rPr>
            </w:pPr>
          </w:p>
          <w:p w:rsidR="00C15C2B" w:rsidRDefault="00C15C2B" w:rsidP="00C15C2B">
            <w:pPr>
              <w:pStyle w:val="a7"/>
              <w:spacing w:before="0" w:after="0"/>
              <w:ind w:left="34"/>
              <w:rPr>
                <w:color w:val="000000"/>
                <w:shd w:val="clear" w:color="auto" w:fill="FFFFFF"/>
              </w:rPr>
            </w:pPr>
          </w:p>
          <w:p w:rsidR="00C15C2B" w:rsidRDefault="00C15C2B" w:rsidP="00C15C2B">
            <w:pPr>
              <w:pStyle w:val="a7"/>
              <w:spacing w:before="0" w:after="0"/>
              <w:ind w:left="34"/>
              <w:rPr>
                <w:color w:val="000000"/>
                <w:shd w:val="clear" w:color="auto" w:fill="FFFFFF"/>
              </w:rPr>
            </w:pPr>
          </w:p>
          <w:p w:rsidR="00C15C2B" w:rsidRDefault="00C15C2B" w:rsidP="00C15C2B">
            <w:pPr>
              <w:pStyle w:val="a7"/>
              <w:spacing w:before="0" w:after="0"/>
              <w:ind w:left="34"/>
              <w:rPr>
                <w:color w:val="000000"/>
                <w:shd w:val="clear" w:color="auto" w:fill="FFFFFF"/>
              </w:rPr>
            </w:pPr>
          </w:p>
          <w:p w:rsidR="00C15C2B" w:rsidRDefault="00C15C2B" w:rsidP="00C15C2B">
            <w:pPr>
              <w:pStyle w:val="a7"/>
              <w:spacing w:before="0" w:after="0"/>
              <w:ind w:left="34"/>
              <w:rPr>
                <w:color w:val="000000"/>
                <w:shd w:val="clear" w:color="auto" w:fill="FFFFFF"/>
              </w:rPr>
            </w:pPr>
          </w:p>
          <w:p w:rsidR="00C15C2B" w:rsidRDefault="00C15C2B" w:rsidP="00C15C2B">
            <w:pPr>
              <w:pStyle w:val="a7"/>
              <w:spacing w:before="0" w:after="0"/>
              <w:ind w:left="34"/>
              <w:rPr>
                <w:color w:val="000000"/>
                <w:shd w:val="clear" w:color="auto" w:fill="FFFFFF"/>
              </w:rPr>
            </w:pPr>
          </w:p>
          <w:p w:rsidR="00C15C2B" w:rsidRDefault="00C15C2B" w:rsidP="00C15C2B">
            <w:pPr>
              <w:pStyle w:val="a7"/>
              <w:spacing w:before="0" w:after="0"/>
              <w:ind w:left="34"/>
              <w:rPr>
                <w:color w:val="000000"/>
                <w:shd w:val="clear" w:color="auto" w:fill="FFFFFF"/>
              </w:rPr>
            </w:pPr>
          </w:p>
          <w:p w:rsidR="00C15C2B" w:rsidRPr="000F7579" w:rsidRDefault="00C15C2B" w:rsidP="00C15C2B">
            <w:pPr>
              <w:ind w:left="-49"/>
              <w:rPr>
                <w:color w:val="000000"/>
                <w:shd w:val="clear" w:color="auto" w:fill="FFFFFF"/>
              </w:rPr>
            </w:pPr>
            <w:r w:rsidRPr="000F7579">
              <w:rPr>
                <w:b/>
                <w:i/>
                <w:color w:val="000000"/>
                <w:shd w:val="clear" w:color="auto" w:fill="FFFFFF"/>
              </w:rPr>
              <w:lastRenderedPageBreak/>
              <w:t>Отлично»</w:t>
            </w:r>
            <w:r w:rsidRPr="000F7579">
              <w:rPr>
                <w:color w:val="000000"/>
                <w:shd w:val="clear" w:color="auto" w:fill="FFFFFF"/>
              </w:rPr>
              <w:t xml:space="preserve"> - результаты обучения достигнуты в полной мере, степень</w:t>
            </w:r>
          </w:p>
          <w:p w:rsidR="00C15C2B" w:rsidRPr="000F7579" w:rsidRDefault="00C15C2B" w:rsidP="00C15C2B">
            <w:pPr>
              <w:ind w:left="-49"/>
              <w:rPr>
                <w:color w:val="000000"/>
                <w:shd w:val="clear" w:color="auto" w:fill="FFFFFF"/>
              </w:rPr>
            </w:pPr>
            <w:proofErr w:type="spellStart"/>
            <w:r w:rsidRPr="000F7579">
              <w:rPr>
                <w:color w:val="000000"/>
                <w:shd w:val="clear" w:color="auto" w:fill="FFFFFF"/>
              </w:rPr>
              <w:t>сформированности</w:t>
            </w:r>
            <w:proofErr w:type="spellEnd"/>
            <w:r w:rsidRPr="000F7579">
              <w:rPr>
                <w:color w:val="000000"/>
                <w:shd w:val="clear" w:color="auto" w:fill="FFFFFF"/>
              </w:rPr>
              <w:t xml:space="preserve"> компетенции позволяет выпускнику успешно</w:t>
            </w:r>
          </w:p>
          <w:p w:rsidR="00C15C2B" w:rsidRPr="000F7579" w:rsidRDefault="00C15C2B" w:rsidP="00C15C2B">
            <w:pPr>
              <w:ind w:left="-49"/>
              <w:rPr>
                <w:color w:val="000000"/>
                <w:shd w:val="clear" w:color="auto" w:fill="FFFFFF"/>
              </w:rPr>
            </w:pPr>
            <w:r w:rsidRPr="000F7579">
              <w:rPr>
                <w:color w:val="000000"/>
                <w:shd w:val="clear" w:color="auto" w:fill="FFFFFF"/>
              </w:rPr>
              <w:t>осуществлять профессиональную</w:t>
            </w:r>
          </w:p>
          <w:p w:rsidR="00C15C2B" w:rsidRPr="000F7579" w:rsidRDefault="00C15C2B" w:rsidP="00C15C2B">
            <w:pPr>
              <w:ind w:left="-49"/>
              <w:rPr>
                <w:color w:val="000000"/>
                <w:shd w:val="clear" w:color="auto" w:fill="FFFFFF"/>
              </w:rPr>
            </w:pPr>
            <w:r w:rsidRPr="000F7579">
              <w:rPr>
                <w:color w:val="000000"/>
                <w:shd w:val="clear" w:color="auto" w:fill="FFFFFF"/>
              </w:rPr>
              <w:t>деятельность по полученной</w:t>
            </w:r>
          </w:p>
          <w:p w:rsidR="00C15C2B" w:rsidRPr="000F7579" w:rsidRDefault="00C15C2B" w:rsidP="00C15C2B">
            <w:pPr>
              <w:ind w:left="-49"/>
              <w:rPr>
                <w:color w:val="000000"/>
                <w:shd w:val="clear" w:color="auto" w:fill="FFFFFF"/>
              </w:rPr>
            </w:pPr>
            <w:r w:rsidRPr="000F7579">
              <w:rPr>
                <w:color w:val="000000"/>
                <w:shd w:val="clear" w:color="auto" w:fill="FFFFFF"/>
              </w:rPr>
              <w:t>специальности;</w:t>
            </w:r>
          </w:p>
          <w:p w:rsidR="00C15C2B" w:rsidRDefault="00C15C2B" w:rsidP="00C15C2B">
            <w:pPr>
              <w:ind w:left="-49"/>
              <w:rPr>
                <w:b/>
                <w:i/>
                <w:color w:val="000000"/>
                <w:shd w:val="clear" w:color="auto" w:fill="FFFFFF"/>
              </w:rPr>
            </w:pPr>
          </w:p>
          <w:p w:rsidR="00C15C2B" w:rsidRPr="000F7579" w:rsidRDefault="00C15C2B" w:rsidP="00C15C2B">
            <w:pPr>
              <w:ind w:left="-49"/>
              <w:rPr>
                <w:color w:val="000000"/>
                <w:shd w:val="clear" w:color="auto" w:fill="FFFFFF"/>
              </w:rPr>
            </w:pPr>
            <w:r w:rsidRPr="000F7579">
              <w:rPr>
                <w:b/>
                <w:i/>
                <w:color w:val="000000"/>
                <w:shd w:val="clear" w:color="auto" w:fill="FFFFFF"/>
              </w:rPr>
              <w:t>«Хорошо»</w:t>
            </w:r>
            <w:r w:rsidRPr="000F7579">
              <w:rPr>
                <w:color w:val="000000"/>
                <w:shd w:val="clear" w:color="auto" w:fill="FFFFFF"/>
              </w:rPr>
              <w:t xml:space="preserve"> - результаты обучения в целом достигнуты, степень </w:t>
            </w:r>
            <w:proofErr w:type="spellStart"/>
            <w:r w:rsidRPr="000F7579">
              <w:rPr>
                <w:color w:val="000000"/>
                <w:shd w:val="clear" w:color="auto" w:fill="FFFFFF"/>
              </w:rPr>
              <w:t>сформированности</w:t>
            </w:r>
            <w:proofErr w:type="spellEnd"/>
            <w:r w:rsidRPr="000F7579">
              <w:rPr>
                <w:color w:val="000000"/>
                <w:shd w:val="clear" w:color="auto" w:fill="FFFFFF"/>
              </w:rPr>
              <w:t xml:space="preserve"> компетенции позволяет выпускнику приступить</w:t>
            </w:r>
          </w:p>
          <w:p w:rsidR="00C15C2B" w:rsidRPr="000F7579" w:rsidRDefault="00C15C2B" w:rsidP="00C15C2B">
            <w:pPr>
              <w:ind w:left="-49"/>
              <w:rPr>
                <w:color w:val="000000"/>
                <w:shd w:val="clear" w:color="auto" w:fill="FFFFFF"/>
              </w:rPr>
            </w:pPr>
            <w:r w:rsidRPr="000F7579">
              <w:rPr>
                <w:color w:val="000000"/>
                <w:shd w:val="clear" w:color="auto" w:fill="FFFFFF"/>
              </w:rPr>
              <w:t>к профессиональной деятельности по полученной специальности;</w:t>
            </w:r>
          </w:p>
          <w:p w:rsidR="00C15C2B" w:rsidRDefault="00C15C2B" w:rsidP="00C15C2B">
            <w:pPr>
              <w:ind w:left="-49"/>
              <w:rPr>
                <w:b/>
                <w:i/>
                <w:color w:val="000000"/>
                <w:shd w:val="clear" w:color="auto" w:fill="FFFFFF"/>
              </w:rPr>
            </w:pPr>
          </w:p>
          <w:p w:rsidR="00C15C2B" w:rsidRPr="000F7579" w:rsidRDefault="00C15C2B" w:rsidP="00C15C2B">
            <w:pPr>
              <w:ind w:left="-49"/>
              <w:rPr>
                <w:color w:val="000000"/>
                <w:shd w:val="clear" w:color="auto" w:fill="FFFFFF"/>
              </w:rPr>
            </w:pPr>
            <w:r w:rsidRPr="000F7579">
              <w:rPr>
                <w:b/>
                <w:i/>
                <w:color w:val="000000"/>
                <w:shd w:val="clear" w:color="auto" w:fill="FFFFFF"/>
              </w:rPr>
              <w:t>«Удовлетворительно»</w:t>
            </w:r>
            <w:r w:rsidRPr="000F7579">
              <w:rPr>
                <w:color w:val="000000"/>
                <w:shd w:val="clear" w:color="auto" w:fill="FFFFFF"/>
              </w:rPr>
              <w:t xml:space="preserve"> -</w:t>
            </w:r>
          </w:p>
          <w:p w:rsidR="00C15C2B" w:rsidRPr="000F7579" w:rsidRDefault="00C15C2B" w:rsidP="00C15C2B">
            <w:pPr>
              <w:ind w:left="-49"/>
              <w:rPr>
                <w:color w:val="000000"/>
                <w:shd w:val="clear" w:color="auto" w:fill="FFFFFF"/>
              </w:rPr>
            </w:pPr>
            <w:r w:rsidRPr="000F7579">
              <w:rPr>
                <w:color w:val="000000"/>
                <w:shd w:val="clear" w:color="auto" w:fill="FFFFFF"/>
              </w:rPr>
              <w:t>компетенция по большей части сформирована, а результаты обучения позволяют приступить</w:t>
            </w:r>
          </w:p>
          <w:p w:rsidR="00C15C2B" w:rsidRPr="000F7579" w:rsidRDefault="00C15C2B" w:rsidP="00C15C2B">
            <w:pPr>
              <w:ind w:left="-49"/>
              <w:rPr>
                <w:color w:val="000000"/>
                <w:shd w:val="clear" w:color="auto" w:fill="FFFFFF"/>
              </w:rPr>
            </w:pPr>
            <w:r w:rsidRPr="000F7579">
              <w:rPr>
                <w:color w:val="000000"/>
                <w:shd w:val="clear" w:color="auto" w:fill="FFFFFF"/>
              </w:rPr>
              <w:t>к осуществлению</w:t>
            </w:r>
          </w:p>
          <w:p w:rsidR="00C15C2B" w:rsidRPr="000F7579" w:rsidRDefault="00C15C2B" w:rsidP="00C15C2B">
            <w:pPr>
              <w:ind w:left="-49"/>
              <w:rPr>
                <w:color w:val="000000"/>
                <w:shd w:val="clear" w:color="auto" w:fill="FFFFFF"/>
              </w:rPr>
            </w:pPr>
            <w:r w:rsidRPr="000F7579">
              <w:rPr>
                <w:color w:val="000000"/>
                <w:shd w:val="clear" w:color="auto" w:fill="FFFFFF"/>
              </w:rPr>
              <w:t>профессиональной деятельности, но требуется дополнительный</w:t>
            </w:r>
          </w:p>
          <w:p w:rsidR="00C15C2B" w:rsidRPr="000F7579" w:rsidRDefault="00C15C2B" w:rsidP="00C15C2B">
            <w:pPr>
              <w:ind w:left="-49"/>
              <w:rPr>
                <w:color w:val="000000"/>
                <w:shd w:val="clear" w:color="auto" w:fill="FFFFFF"/>
              </w:rPr>
            </w:pPr>
            <w:r w:rsidRPr="000F7579">
              <w:rPr>
                <w:color w:val="000000"/>
                <w:shd w:val="clear" w:color="auto" w:fill="FFFFFF"/>
              </w:rPr>
              <w:t>практический опыт;</w:t>
            </w:r>
          </w:p>
          <w:p w:rsidR="00C15C2B" w:rsidRDefault="00C15C2B" w:rsidP="00C15C2B">
            <w:pPr>
              <w:ind w:left="-49"/>
              <w:rPr>
                <w:b/>
                <w:i/>
                <w:color w:val="000000"/>
                <w:shd w:val="clear" w:color="auto" w:fill="FFFFFF"/>
              </w:rPr>
            </w:pPr>
          </w:p>
          <w:p w:rsidR="00C15C2B" w:rsidRPr="000F7579" w:rsidRDefault="00C15C2B" w:rsidP="00C15C2B">
            <w:pPr>
              <w:ind w:left="-49"/>
              <w:rPr>
                <w:b/>
                <w:i/>
                <w:color w:val="000000"/>
                <w:shd w:val="clear" w:color="auto" w:fill="FFFFFF"/>
              </w:rPr>
            </w:pPr>
            <w:r w:rsidRPr="000F7579">
              <w:rPr>
                <w:b/>
                <w:i/>
                <w:color w:val="000000"/>
                <w:shd w:val="clear" w:color="auto" w:fill="FFFFFF"/>
              </w:rPr>
              <w:t>«Неудовлетворительно»</w:t>
            </w:r>
          </w:p>
          <w:p w:rsidR="00C15C2B" w:rsidRDefault="00C15C2B" w:rsidP="00C15C2B">
            <w:pPr>
              <w:pStyle w:val="a7"/>
              <w:spacing w:before="0" w:after="0"/>
              <w:ind w:left="34"/>
              <w:rPr>
                <w:color w:val="000000"/>
                <w:shd w:val="clear" w:color="auto" w:fill="FFFFFF"/>
              </w:rPr>
            </w:pPr>
            <w:r w:rsidRPr="000F7579">
              <w:rPr>
                <w:color w:val="000000"/>
                <w:shd w:val="clear" w:color="auto" w:fill="FFFFFF"/>
              </w:rPr>
              <w:t>- компетенция не сформирована, или сформирована частично, выпускник не готов к самостоятельной трудовой деятельности по выбранной специальности</w:t>
            </w:r>
          </w:p>
          <w:p w:rsidR="00C15C2B" w:rsidRDefault="00C15C2B" w:rsidP="00C15C2B">
            <w:pPr>
              <w:pStyle w:val="a7"/>
              <w:spacing w:before="0" w:after="0"/>
              <w:ind w:left="34"/>
              <w:rPr>
                <w:color w:val="000000"/>
                <w:shd w:val="clear" w:color="auto" w:fill="FFFFFF"/>
              </w:rPr>
            </w:pPr>
          </w:p>
          <w:p w:rsidR="00C15C2B" w:rsidRDefault="00C15C2B" w:rsidP="00C15C2B">
            <w:pPr>
              <w:pStyle w:val="a7"/>
              <w:spacing w:before="0" w:after="0"/>
              <w:ind w:left="34"/>
              <w:rPr>
                <w:color w:val="000000"/>
                <w:shd w:val="clear" w:color="auto" w:fill="FFFFFF"/>
              </w:rPr>
            </w:pPr>
          </w:p>
          <w:p w:rsidR="00C15C2B" w:rsidRDefault="00C15C2B" w:rsidP="00C15C2B">
            <w:pPr>
              <w:pStyle w:val="a7"/>
              <w:spacing w:before="0" w:after="0"/>
              <w:ind w:left="34"/>
              <w:rPr>
                <w:color w:val="000000"/>
                <w:shd w:val="clear" w:color="auto" w:fill="FFFFFF"/>
              </w:rPr>
            </w:pPr>
          </w:p>
          <w:p w:rsidR="00C15C2B" w:rsidRDefault="00C15C2B" w:rsidP="00C15C2B">
            <w:pPr>
              <w:pStyle w:val="a7"/>
              <w:spacing w:before="0" w:after="0"/>
              <w:ind w:left="34"/>
              <w:rPr>
                <w:color w:val="000000"/>
                <w:shd w:val="clear" w:color="auto" w:fill="FFFFFF"/>
              </w:rPr>
            </w:pPr>
          </w:p>
          <w:p w:rsidR="00C15C2B" w:rsidRDefault="00C15C2B" w:rsidP="00C15C2B">
            <w:pPr>
              <w:pStyle w:val="a7"/>
              <w:spacing w:before="0" w:after="0"/>
              <w:ind w:left="34"/>
              <w:rPr>
                <w:color w:val="000000"/>
                <w:shd w:val="clear" w:color="auto" w:fill="FFFFFF"/>
              </w:rPr>
            </w:pPr>
          </w:p>
          <w:p w:rsidR="00C15C2B" w:rsidRDefault="00C15C2B" w:rsidP="00C15C2B">
            <w:pPr>
              <w:pStyle w:val="a7"/>
              <w:spacing w:before="0" w:after="0"/>
              <w:ind w:left="34"/>
              <w:rPr>
                <w:color w:val="000000"/>
                <w:shd w:val="clear" w:color="auto" w:fill="FFFFFF"/>
              </w:rPr>
            </w:pPr>
          </w:p>
          <w:p w:rsidR="00C15C2B" w:rsidRDefault="00C15C2B" w:rsidP="00C15C2B">
            <w:pPr>
              <w:pStyle w:val="a7"/>
              <w:spacing w:before="0" w:after="0"/>
              <w:ind w:left="34"/>
              <w:rPr>
                <w:color w:val="000000"/>
                <w:shd w:val="clear" w:color="auto" w:fill="FFFFFF"/>
              </w:rPr>
            </w:pPr>
          </w:p>
          <w:p w:rsidR="00C15C2B" w:rsidRPr="000F7579" w:rsidRDefault="00C15C2B" w:rsidP="00C15C2B">
            <w:pPr>
              <w:ind w:left="-49"/>
              <w:rPr>
                <w:color w:val="000000"/>
                <w:shd w:val="clear" w:color="auto" w:fill="FFFFFF"/>
              </w:rPr>
            </w:pPr>
            <w:r w:rsidRPr="000F7579">
              <w:rPr>
                <w:b/>
                <w:i/>
                <w:color w:val="000000"/>
                <w:shd w:val="clear" w:color="auto" w:fill="FFFFFF"/>
              </w:rPr>
              <w:lastRenderedPageBreak/>
              <w:t>Отлично»</w:t>
            </w:r>
            <w:r w:rsidRPr="000F7579">
              <w:rPr>
                <w:color w:val="000000"/>
                <w:shd w:val="clear" w:color="auto" w:fill="FFFFFF"/>
              </w:rPr>
              <w:t xml:space="preserve"> - результаты обучения достигнуты в полной мере, степень</w:t>
            </w:r>
          </w:p>
          <w:p w:rsidR="00C15C2B" w:rsidRPr="000F7579" w:rsidRDefault="00C15C2B" w:rsidP="00C15C2B">
            <w:pPr>
              <w:ind w:left="-49"/>
              <w:rPr>
                <w:color w:val="000000"/>
                <w:shd w:val="clear" w:color="auto" w:fill="FFFFFF"/>
              </w:rPr>
            </w:pPr>
            <w:proofErr w:type="spellStart"/>
            <w:r w:rsidRPr="000F7579">
              <w:rPr>
                <w:color w:val="000000"/>
                <w:shd w:val="clear" w:color="auto" w:fill="FFFFFF"/>
              </w:rPr>
              <w:t>сформированности</w:t>
            </w:r>
            <w:proofErr w:type="spellEnd"/>
            <w:r w:rsidRPr="000F7579">
              <w:rPr>
                <w:color w:val="000000"/>
                <w:shd w:val="clear" w:color="auto" w:fill="FFFFFF"/>
              </w:rPr>
              <w:t xml:space="preserve"> компетенции позволяет выпускнику успешно</w:t>
            </w:r>
          </w:p>
          <w:p w:rsidR="00C15C2B" w:rsidRPr="000F7579" w:rsidRDefault="00C15C2B" w:rsidP="00C15C2B">
            <w:pPr>
              <w:ind w:left="-49"/>
              <w:rPr>
                <w:color w:val="000000"/>
                <w:shd w:val="clear" w:color="auto" w:fill="FFFFFF"/>
              </w:rPr>
            </w:pPr>
            <w:r w:rsidRPr="000F7579">
              <w:rPr>
                <w:color w:val="000000"/>
                <w:shd w:val="clear" w:color="auto" w:fill="FFFFFF"/>
              </w:rPr>
              <w:t>осуществлять профессиональную</w:t>
            </w:r>
          </w:p>
          <w:p w:rsidR="00C15C2B" w:rsidRPr="000F7579" w:rsidRDefault="00C15C2B" w:rsidP="00C15C2B">
            <w:pPr>
              <w:ind w:left="-49"/>
              <w:rPr>
                <w:color w:val="000000"/>
                <w:shd w:val="clear" w:color="auto" w:fill="FFFFFF"/>
              </w:rPr>
            </w:pPr>
            <w:r w:rsidRPr="000F7579">
              <w:rPr>
                <w:color w:val="000000"/>
                <w:shd w:val="clear" w:color="auto" w:fill="FFFFFF"/>
              </w:rPr>
              <w:t>деятельность по полученной</w:t>
            </w:r>
          </w:p>
          <w:p w:rsidR="00C15C2B" w:rsidRPr="000F7579" w:rsidRDefault="00C15C2B" w:rsidP="00C15C2B">
            <w:pPr>
              <w:ind w:left="-49"/>
              <w:rPr>
                <w:color w:val="000000"/>
                <w:shd w:val="clear" w:color="auto" w:fill="FFFFFF"/>
              </w:rPr>
            </w:pPr>
            <w:r w:rsidRPr="000F7579">
              <w:rPr>
                <w:color w:val="000000"/>
                <w:shd w:val="clear" w:color="auto" w:fill="FFFFFF"/>
              </w:rPr>
              <w:t>специальности;</w:t>
            </w:r>
          </w:p>
          <w:p w:rsidR="00C15C2B" w:rsidRDefault="00C15C2B" w:rsidP="00C15C2B">
            <w:pPr>
              <w:ind w:left="-49"/>
              <w:rPr>
                <w:b/>
                <w:i/>
                <w:color w:val="000000"/>
                <w:shd w:val="clear" w:color="auto" w:fill="FFFFFF"/>
              </w:rPr>
            </w:pPr>
          </w:p>
          <w:p w:rsidR="00C15C2B" w:rsidRPr="000F7579" w:rsidRDefault="00C15C2B" w:rsidP="00C15C2B">
            <w:pPr>
              <w:ind w:left="-49"/>
              <w:rPr>
                <w:color w:val="000000"/>
                <w:shd w:val="clear" w:color="auto" w:fill="FFFFFF"/>
              </w:rPr>
            </w:pPr>
            <w:r w:rsidRPr="000F7579">
              <w:rPr>
                <w:b/>
                <w:i/>
                <w:color w:val="000000"/>
                <w:shd w:val="clear" w:color="auto" w:fill="FFFFFF"/>
              </w:rPr>
              <w:t>«Хорошо»</w:t>
            </w:r>
            <w:r w:rsidRPr="000F7579">
              <w:rPr>
                <w:color w:val="000000"/>
                <w:shd w:val="clear" w:color="auto" w:fill="FFFFFF"/>
              </w:rPr>
              <w:t xml:space="preserve"> - результаты обучения в целом достигнуты, степень </w:t>
            </w:r>
            <w:proofErr w:type="spellStart"/>
            <w:r w:rsidRPr="000F7579">
              <w:rPr>
                <w:color w:val="000000"/>
                <w:shd w:val="clear" w:color="auto" w:fill="FFFFFF"/>
              </w:rPr>
              <w:t>сформированности</w:t>
            </w:r>
            <w:proofErr w:type="spellEnd"/>
            <w:r w:rsidRPr="000F7579">
              <w:rPr>
                <w:color w:val="000000"/>
                <w:shd w:val="clear" w:color="auto" w:fill="FFFFFF"/>
              </w:rPr>
              <w:t xml:space="preserve"> компетенции позволяет выпускнику приступить</w:t>
            </w:r>
          </w:p>
          <w:p w:rsidR="00C15C2B" w:rsidRPr="000F7579" w:rsidRDefault="00C15C2B" w:rsidP="00C15C2B">
            <w:pPr>
              <w:ind w:left="-49"/>
              <w:rPr>
                <w:color w:val="000000"/>
                <w:shd w:val="clear" w:color="auto" w:fill="FFFFFF"/>
              </w:rPr>
            </w:pPr>
            <w:r w:rsidRPr="000F7579">
              <w:rPr>
                <w:color w:val="000000"/>
                <w:shd w:val="clear" w:color="auto" w:fill="FFFFFF"/>
              </w:rPr>
              <w:t>к профессиональной деятельности по полученной специальности;</w:t>
            </w:r>
          </w:p>
          <w:p w:rsidR="00C15C2B" w:rsidRDefault="00C15C2B" w:rsidP="00C15C2B">
            <w:pPr>
              <w:ind w:left="-49"/>
              <w:rPr>
                <w:b/>
                <w:i/>
                <w:color w:val="000000"/>
                <w:shd w:val="clear" w:color="auto" w:fill="FFFFFF"/>
              </w:rPr>
            </w:pPr>
          </w:p>
          <w:p w:rsidR="00C15C2B" w:rsidRPr="000F7579" w:rsidRDefault="00C15C2B" w:rsidP="00C15C2B">
            <w:pPr>
              <w:ind w:left="-49"/>
              <w:rPr>
                <w:color w:val="000000"/>
                <w:shd w:val="clear" w:color="auto" w:fill="FFFFFF"/>
              </w:rPr>
            </w:pPr>
            <w:r w:rsidRPr="000F7579">
              <w:rPr>
                <w:b/>
                <w:i/>
                <w:color w:val="000000"/>
                <w:shd w:val="clear" w:color="auto" w:fill="FFFFFF"/>
              </w:rPr>
              <w:t>«Удовлетворительно»</w:t>
            </w:r>
            <w:r w:rsidRPr="000F7579">
              <w:rPr>
                <w:color w:val="000000"/>
                <w:shd w:val="clear" w:color="auto" w:fill="FFFFFF"/>
              </w:rPr>
              <w:t xml:space="preserve"> -</w:t>
            </w:r>
          </w:p>
          <w:p w:rsidR="00C15C2B" w:rsidRPr="000F7579" w:rsidRDefault="00C15C2B" w:rsidP="00C15C2B">
            <w:pPr>
              <w:ind w:left="-49"/>
              <w:rPr>
                <w:color w:val="000000"/>
                <w:shd w:val="clear" w:color="auto" w:fill="FFFFFF"/>
              </w:rPr>
            </w:pPr>
            <w:r w:rsidRPr="000F7579">
              <w:rPr>
                <w:color w:val="000000"/>
                <w:shd w:val="clear" w:color="auto" w:fill="FFFFFF"/>
              </w:rPr>
              <w:t>компетенция по большей части сформирована, а результаты обучения позволяют приступить</w:t>
            </w:r>
          </w:p>
          <w:p w:rsidR="00C15C2B" w:rsidRPr="000F7579" w:rsidRDefault="00C15C2B" w:rsidP="00C15C2B">
            <w:pPr>
              <w:ind w:left="-49"/>
              <w:rPr>
                <w:color w:val="000000"/>
                <w:shd w:val="clear" w:color="auto" w:fill="FFFFFF"/>
              </w:rPr>
            </w:pPr>
            <w:r w:rsidRPr="000F7579">
              <w:rPr>
                <w:color w:val="000000"/>
                <w:shd w:val="clear" w:color="auto" w:fill="FFFFFF"/>
              </w:rPr>
              <w:t>к осуществлению</w:t>
            </w:r>
          </w:p>
          <w:p w:rsidR="00C15C2B" w:rsidRPr="000F7579" w:rsidRDefault="00C15C2B" w:rsidP="00C15C2B">
            <w:pPr>
              <w:ind w:left="-49"/>
              <w:rPr>
                <w:color w:val="000000"/>
                <w:shd w:val="clear" w:color="auto" w:fill="FFFFFF"/>
              </w:rPr>
            </w:pPr>
            <w:r w:rsidRPr="000F7579">
              <w:rPr>
                <w:color w:val="000000"/>
                <w:shd w:val="clear" w:color="auto" w:fill="FFFFFF"/>
              </w:rPr>
              <w:t>профессиональной деятельности, но требуется дополнительный</w:t>
            </w:r>
          </w:p>
          <w:p w:rsidR="00C15C2B" w:rsidRPr="000F7579" w:rsidRDefault="00C15C2B" w:rsidP="00C15C2B">
            <w:pPr>
              <w:ind w:left="-49"/>
              <w:rPr>
                <w:color w:val="000000"/>
                <w:shd w:val="clear" w:color="auto" w:fill="FFFFFF"/>
              </w:rPr>
            </w:pPr>
            <w:r w:rsidRPr="000F7579">
              <w:rPr>
                <w:color w:val="000000"/>
                <w:shd w:val="clear" w:color="auto" w:fill="FFFFFF"/>
              </w:rPr>
              <w:t>практический опыт;</w:t>
            </w:r>
          </w:p>
          <w:p w:rsidR="00C15C2B" w:rsidRDefault="00C15C2B" w:rsidP="00C15C2B">
            <w:pPr>
              <w:ind w:left="-49"/>
              <w:rPr>
                <w:b/>
                <w:i/>
                <w:color w:val="000000"/>
                <w:shd w:val="clear" w:color="auto" w:fill="FFFFFF"/>
              </w:rPr>
            </w:pPr>
          </w:p>
          <w:p w:rsidR="00C15C2B" w:rsidRPr="000F7579" w:rsidRDefault="00C15C2B" w:rsidP="00C15C2B">
            <w:pPr>
              <w:ind w:left="-49"/>
              <w:rPr>
                <w:b/>
                <w:i/>
                <w:color w:val="000000"/>
                <w:shd w:val="clear" w:color="auto" w:fill="FFFFFF"/>
              </w:rPr>
            </w:pPr>
            <w:r w:rsidRPr="000F7579">
              <w:rPr>
                <w:b/>
                <w:i/>
                <w:color w:val="000000"/>
                <w:shd w:val="clear" w:color="auto" w:fill="FFFFFF"/>
              </w:rPr>
              <w:t>«Неудовлетворительно»</w:t>
            </w:r>
          </w:p>
          <w:p w:rsidR="00C15C2B" w:rsidRPr="004071D0" w:rsidRDefault="00C15C2B" w:rsidP="00C15C2B">
            <w:pPr>
              <w:pStyle w:val="a7"/>
              <w:spacing w:before="0" w:after="0"/>
              <w:ind w:left="34"/>
              <w:rPr>
                <w:color w:val="000000"/>
                <w:shd w:val="clear" w:color="auto" w:fill="FFFFFF"/>
              </w:rPr>
            </w:pPr>
            <w:r w:rsidRPr="000F7579">
              <w:rPr>
                <w:color w:val="000000"/>
                <w:shd w:val="clear" w:color="auto" w:fill="FFFFFF"/>
              </w:rPr>
              <w:t>- компетенция не сформирована, или сформирована частично, выпускник не готов к самостоятельной трудовой деятельности по выбранной специальности</w:t>
            </w:r>
          </w:p>
        </w:tc>
      </w:tr>
      <w:tr w:rsidR="00C15C2B" w:rsidTr="00C15C2B">
        <w:tc>
          <w:tcPr>
            <w:tcW w:w="910" w:type="dxa"/>
          </w:tcPr>
          <w:p w:rsidR="00C15C2B" w:rsidRPr="004071D0" w:rsidRDefault="00C15C2B" w:rsidP="000F7579">
            <w:pPr>
              <w:pStyle w:val="a7"/>
              <w:spacing w:before="0" w:after="0"/>
              <w:ind w:left="0"/>
              <w:jc w:val="center"/>
              <w:rPr>
                <w:color w:val="000000"/>
                <w:shd w:val="clear" w:color="auto" w:fill="FFFFFF"/>
              </w:rPr>
            </w:pPr>
            <w:r w:rsidRPr="004071D0">
              <w:rPr>
                <w:color w:val="000000"/>
                <w:shd w:val="clear" w:color="auto" w:fill="FFFFFF"/>
              </w:rPr>
              <w:lastRenderedPageBreak/>
              <w:t>ПК 1.2.</w:t>
            </w:r>
          </w:p>
        </w:tc>
        <w:tc>
          <w:tcPr>
            <w:tcW w:w="2351" w:type="dxa"/>
          </w:tcPr>
          <w:p w:rsidR="00C15C2B" w:rsidRDefault="00C15C2B" w:rsidP="000F7579">
            <w:pPr>
              <w:pStyle w:val="a7"/>
              <w:spacing w:before="0" w:after="0"/>
              <w:ind w:left="34"/>
            </w:pPr>
            <w:r w:rsidRPr="000069BD">
              <w:t>Информировать потребителя о туристских продуктах.</w:t>
            </w:r>
          </w:p>
          <w:p w:rsidR="00C15C2B" w:rsidRDefault="00C15C2B" w:rsidP="000F7579">
            <w:pPr>
              <w:pStyle w:val="a7"/>
              <w:spacing w:before="0" w:after="0"/>
              <w:ind w:left="34"/>
            </w:pPr>
          </w:p>
          <w:p w:rsidR="00C15C2B" w:rsidRPr="004071D0" w:rsidRDefault="00C15C2B" w:rsidP="000F7579">
            <w:pPr>
              <w:pStyle w:val="a7"/>
              <w:spacing w:before="0" w:after="0"/>
              <w:ind w:left="34"/>
              <w:rPr>
                <w:color w:val="000000"/>
                <w:shd w:val="clear" w:color="auto" w:fill="FFFFFF"/>
              </w:rPr>
            </w:pPr>
          </w:p>
        </w:tc>
        <w:tc>
          <w:tcPr>
            <w:tcW w:w="4251" w:type="dxa"/>
            <w:vMerge/>
          </w:tcPr>
          <w:p w:rsidR="00C15C2B" w:rsidRPr="004071D0" w:rsidRDefault="00C15C2B" w:rsidP="002F4D27">
            <w:pPr>
              <w:pStyle w:val="a7"/>
              <w:spacing w:before="0" w:after="0"/>
              <w:ind w:left="34"/>
              <w:rPr>
                <w:color w:val="000000"/>
                <w:shd w:val="clear" w:color="auto" w:fill="FFFFFF"/>
              </w:rPr>
            </w:pPr>
          </w:p>
        </w:tc>
        <w:tc>
          <w:tcPr>
            <w:tcW w:w="2830" w:type="dxa"/>
            <w:vMerge/>
          </w:tcPr>
          <w:p w:rsidR="00C15C2B" w:rsidRPr="004071D0" w:rsidRDefault="00C15C2B" w:rsidP="00F21B7F">
            <w:pPr>
              <w:pStyle w:val="a7"/>
              <w:spacing w:before="0" w:after="0"/>
              <w:ind w:left="0"/>
              <w:jc w:val="both"/>
              <w:rPr>
                <w:color w:val="000000"/>
                <w:shd w:val="clear" w:color="auto" w:fill="FFFFFF"/>
              </w:rPr>
            </w:pPr>
          </w:p>
        </w:tc>
      </w:tr>
      <w:tr w:rsidR="00C15C2B" w:rsidTr="00C15C2B">
        <w:tc>
          <w:tcPr>
            <w:tcW w:w="910" w:type="dxa"/>
          </w:tcPr>
          <w:p w:rsidR="00C15C2B" w:rsidRPr="004071D0" w:rsidRDefault="00C15C2B" w:rsidP="000F7579">
            <w:pPr>
              <w:pStyle w:val="a7"/>
              <w:spacing w:before="0" w:after="0"/>
              <w:ind w:left="0"/>
              <w:jc w:val="center"/>
              <w:rPr>
                <w:color w:val="000000"/>
                <w:shd w:val="clear" w:color="auto" w:fill="FFFFFF"/>
              </w:rPr>
            </w:pPr>
            <w:r w:rsidRPr="004071D0">
              <w:rPr>
                <w:color w:val="000000"/>
                <w:shd w:val="clear" w:color="auto" w:fill="FFFFFF"/>
              </w:rPr>
              <w:t>ПК 1.3.</w:t>
            </w:r>
          </w:p>
        </w:tc>
        <w:tc>
          <w:tcPr>
            <w:tcW w:w="2351" w:type="dxa"/>
          </w:tcPr>
          <w:p w:rsidR="00C15C2B" w:rsidRDefault="00C15C2B" w:rsidP="000069BD">
            <w:pPr>
              <w:widowControl w:val="0"/>
              <w:suppressAutoHyphens/>
              <w:autoSpaceDE w:val="0"/>
              <w:autoSpaceDN w:val="0"/>
              <w:adjustRightInd w:val="0"/>
            </w:pPr>
            <w:r>
              <w:t>Взаимодействовать с туроператором по реализации и продвижению туристского</w:t>
            </w:r>
          </w:p>
          <w:p w:rsidR="00C15C2B" w:rsidRDefault="00C15C2B" w:rsidP="000069BD">
            <w:pPr>
              <w:pStyle w:val="a7"/>
              <w:spacing w:before="0" w:after="0"/>
              <w:ind w:left="34"/>
            </w:pPr>
            <w:r>
              <w:t>продукта.</w:t>
            </w:r>
          </w:p>
          <w:p w:rsidR="00C15C2B" w:rsidRDefault="00C15C2B" w:rsidP="000069BD">
            <w:pPr>
              <w:pStyle w:val="a7"/>
              <w:spacing w:before="0" w:after="0"/>
              <w:ind w:left="34"/>
            </w:pPr>
          </w:p>
          <w:p w:rsidR="00C15C2B" w:rsidRPr="004071D0" w:rsidRDefault="00C15C2B" w:rsidP="000069BD">
            <w:pPr>
              <w:pStyle w:val="a7"/>
              <w:spacing w:before="0" w:after="0"/>
              <w:ind w:left="34"/>
              <w:rPr>
                <w:color w:val="000000"/>
                <w:shd w:val="clear" w:color="auto" w:fill="FFFFFF"/>
              </w:rPr>
            </w:pPr>
          </w:p>
        </w:tc>
        <w:tc>
          <w:tcPr>
            <w:tcW w:w="4251" w:type="dxa"/>
            <w:vMerge/>
          </w:tcPr>
          <w:p w:rsidR="00C15C2B" w:rsidRPr="004071D0" w:rsidRDefault="00C15C2B" w:rsidP="005322E9">
            <w:pPr>
              <w:pStyle w:val="a7"/>
              <w:spacing w:before="0" w:after="0"/>
              <w:ind w:left="34"/>
              <w:rPr>
                <w:color w:val="000000"/>
                <w:shd w:val="clear" w:color="auto" w:fill="FFFFFF"/>
              </w:rPr>
            </w:pPr>
          </w:p>
        </w:tc>
        <w:tc>
          <w:tcPr>
            <w:tcW w:w="2830" w:type="dxa"/>
            <w:vMerge/>
          </w:tcPr>
          <w:p w:rsidR="00C15C2B" w:rsidRPr="004071D0" w:rsidRDefault="00C15C2B" w:rsidP="00F21B7F">
            <w:pPr>
              <w:pStyle w:val="a7"/>
              <w:spacing w:before="0" w:after="0"/>
              <w:ind w:left="0"/>
              <w:jc w:val="both"/>
              <w:rPr>
                <w:color w:val="000000"/>
                <w:shd w:val="clear" w:color="auto" w:fill="FFFFFF"/>
              </w:rPr>
            </w:pPr>
          </w:p>
        </w:tc>
      </w:tr>
      <w:tr w:rsidR="00C15C2B" w:rsidTr="00C15C2B">
        <w:trPr>
          <w:trHeight w:val="838"/>
        </w:trPr>
        <w:tc>
          <w:tcPr>
            <w:tcW w:w="910" w:type="dxa"/>
          </w:tcPr>
          <w:p w:rsidR="00C15C2B" w:rsidRPr="004071D0" w:rsidRDefault="00C15C2B" w:rsidP="000F7579">
            <w:pPr>
              <w:pStyle w:val="a7"/>
              <w:spacing w:before="0" w:after="0"/>
              <w:ind w:left="0"/>
              <w:jc w:val="center"/>
              <w:rPr>
                <w:color w:val="000000"/>
                <w:shd w:val="clear" w:color="auto" w:fill="FFFFFF"/>
              </w:rPr>
            </w:pPr>
            <w:r w:rsidRPr="004071D0">
              <w:rPr>
                <w:color w:val="000000"/>
                <w:shd w:val="clear" w:color="auto" w:fill="FFFFFF"/>
              </w:rPr>
              <w:t>ПК 1.4.</w:t>
            </w:r>
          </w:p>
        </w:tc>
        <w:tc>
          <w:tcPr>
            <w:tcW w:w="2351" w:type="dxa"/>
          </w:tcPr>
          <w:p w:rsidR="00C15C2B" w:rsidRDefault="00C15C2B" w:rsidP="000069BD">
            <w:pPr>
              <w:suppressAutoHyphens/>
            </w:pPr>
            <w:r>
              <w:t>Рассчитывать стоимость турпакета в соответствии с заявкой</w:t>
            </w:r>
          </w:p>
          <w:p w:rsidR="00C15C2B" w:rsidRDefault="00C15C2B" w:rsidP="000069BD">
            <w:pPr>
              <w:pStyle w:val="a7"/>
              <w:spacing w:before="0" w:after="0"/>
              <w:ind w:left="0"/>
              <w:jc w:val="both"/>
            </w:pPr>
            <w:r>
              <w:t>потребителя.</w:t>
            </w:r>
          </w:p>
          <w:p w:rsidR="00C15C2B" w:rsidRDefault="00C15C2B" w:rsidP="000069BD">
            <w:pPr>
              <w:pStyle w:val="a7"/>
              <w:spacing w:before="0" w:after="0"/>
              <w:ind w:left="0"/>
              <w:jc w:val="both"/>
            </w:pPr>
          </w:p>
          <w:p w:rsidR="00C15C2B" w:rsidRPr="004071D0" w:rsidRDefault="00C15C2B" w:rsidP="000069BD">
            <w:pPr>
              <w:pStyle w:val="a7"/>
              <w:spacing w:before="0" w:after="0"/>
              <w:ind w:left="0"/>
              <w:jc w:val="both"/>
              <w:rPr>
                <w:color w:val="000000"/>
                <w:shd w:val="clear" w:color="auto" w:fill="FFFFFF"/>
              </w:rPr>
            </w:pPr>
          </w:p>
        </w:tc>
        <w:tc>
          <w:tcPr>
            <w:tcW w:w="4251" w:type="dxa"/>
            <w:vMerge/>
          </w:tcPr>
          <w:p w:rsidR="00C15C2B" w:rsidRPr="004071D0" w:rsidRDefault="00C15C2B" w:rsidP="005322E9">
            <w:pPr>
              <w:pStyle w:val="a7"/>
              <w:spacing w:before="0" w:after="0"/>
              <w:ind w:left="0"/>
              <w:jc w:val="both"/>
              <w:rPr>
                <w:color w:val="000000"/>
                <w:shd w:val="clear" w:color="auto" w:fill="FFFFFF"/>
              </w:rPr>
            </w:pPr>
          </w:p>
        </w:tc>
        <w:tc>
          <w:tcPr>
            <w:tcW w:w="2830" w:type="dxa"/>
            <w:vMerge/>
          </w:tcPr>
          <w:p w:rsidR="00C15C2B" w:rsidRPr="004071D0" w:rsidRDefault="00C15C2B" w:rsidP="00F21B7F">
            <w:pPr>
              <w:pStyle w:val="a7"/>
              <w:spacing w:before="0" w:after="0"/>
              <w:ind w:left="0"/>
              <w:jc w:val="both"/>
              <w:rPr>
                <w:color w:val="000000"/>
                <w:shd w:val="clear" w:color="auto" w:fill="FFFFFF"/>
              </w:rPr>
            </w:pPr>
          </w:p>
        </w:tc>
      </w:tr>
      <w:tr w:rsidR="00C15C2B" w:rsidTr="00C15C2B">
        <w:tc>
          <w:tcPr>
            <w:tcW w:w="910" w:type="dxa"/>
          </w:tcPr>
          <w:p w:rsidR="00C15C2B" w:rsidRPr="004071D0" w:rsidRDefault="00C15C2B" w:rsidP="000F7579">
            <w:pPr>
              <w:pStyle w:val="a7"/>
              <w:spacing w:before="0" w:after="0"/>
              <w:ind w:left="0"/>
              <w:jc w:val="center"/>
              <w:rPr>
                <w:color w:val="000000"/>
                <w:shd w:val="clear" w:color="auto" w:fill="FFFFFF"/>
              </w:rPr>
            </w:pPr>
            <w:r w:rsidRPr="002F4D27">
              <w:t>ПК 1.5.</w:t>
            </w:r>
          </w:p>
        </w:tc>
        <w:tc>
          <w:tcPr>
            <w:tcW w:w="2351" w:type="dxa"/>
          </w:tcPr>
          <w:p w:rsidR="00C15C2B" w:rsidRDefault="00C15C2B" w:rsidP="002F4D27">
            <w:pPr>
              <w:pStyle w:val="a7"/>
              <w:spacing w:before="0" w:after="0"/>
              <w:ind w:left="0"/>
              <w:jc w:val="both"/>
            </w:pPr>
            <w:r w:rsidRPr="000069BD">
              <w:t>Оформлять турпакет (турпутевки, ваучеры, страховые полисы).</w:t>
            </w:r>
          </w:p>
          <w:p w:rsidR="00C15C2B" w:rsidRDefault="00C15C2B" w:rsidP="002F4D27">
            <w:pPr>
              <w:pStyle w:val="a7"/>
              <w:spacing w:before="0" w:after="0"/>
              <w:ind w:left="0"/>
              <w:jc w:val="both"/>
            </w:pPr>
          </w:p>
          <w:p w:rsidR="00C15C2B" w:rsidRPr="004071D0" w:rsidRDefault="00C15C2B" w:rsidP="002F4D27">
            <w:pPr>
              <w:pStyle w:val="a7"/>
              <w:spacing w:before="0" w:after="0"/>
              <w:ind w:left="0"/>
              <w:jc w:val="both"/>
              <w:rPr>
                <w:color w:val="000000"/>
                <w:shd w:val="clear" w:color="auto" w:fill="FFFFFF"/>
              </w:rPr>
            </w:pPr>
          </w:p>
        </w:tc>
        <w:tc>
          <w:tcPr>
            <w:tcW w:w="4251" w:type="dxa"/>
            <w:vMerge/>
          </w:tcPr>
          <w:p w:rsidR="00C15C2B" w:rsidRPr="005322E9" w:rsidRDefault="00C15C2B" w:rsidP="005322E9">
            <w:pPr>
              <w:pStyle w:val="a7"/>
              <w:spacing w:before="0" w:after="0"/>
              <w:ind w:left="0"/>
              <w:jc w:val="both"/>
              <w:rPr>
                <w:b/>
                <w:color w:val="000000"/>
                <w:shd w:val="clear" w:color="auto" w:fill="FFFFFF"/>
              </w:rPr>
            </w:pPr>
          </w:p>
        </w:tc>
        <w:tc>
          <w:tcPr>
            <w:tcW w:w="2830" w:type="dxa"/>
            <w:vMerge/>
          </w:tcPr>
          <w:p w:rsidR="00C15C2B" w:rsidRPr="004071D0" w:rsidRDefault="00C15C2B" w:rsidP="00F21B7F">
            <w:pPr>
              <w:pStyle w:val="a7"/>
              <w:spacing w:before="0" w:after="0"/>
              <w:ind w:left="0"/>
              <w:jc w:val="both"/>
              <w:rPr>
                <w:color w:val="000000"/>
                <w:shd w:val="clear" w:color="auto" w:fill="FFFFFF"/>
              </w:rPr>
            </w:pPr>
          </w:p>
        </w:tc>
      </w:tr>
      <w:tr w:rsidR="00C15C2B" w:rsidTr="00C15C2B">
        <w:tc>
          <w:tcPr>
            <w:tcW w:w="910" w:type="dxa"/>
          </w:tcPr>
          <w:p w:rsidR="00C15C2B" w:rsidRPr="004071D0" w:rsidRDefault="00C15C2B" w:rsidP="000F7579">
            <w:pPr>
              <w:pStyle w:val="a7"/>
              <w:spacing w:before="0" w:after="0"/>
              <w:ind w:left="0"/>
              <w:jc w:val="center"/>
              <w:rPr>
                <w:color w:val="000000"/>
                <w:shd w:val="clear" w:color="auto" w:fill="FFFFFF"/>
              </w:rPr>
            </w:pPr>
            <w:r w:rsidRPr="002F4D27">
              <w:t>ПК 1.6.</w:t>
            </w:r>
          </w:p>
        </w:tc>
        <w:tc>
          <w:tcPr>
            <w:tcW w:w="2351" w:type="dxa"/>
          </w:tcPr>
          <w:p w:rsidR="00C15C2B" w:rsidRDefault="00C15C2B" w:rsidP="002F4D27">
            <w:pPr>
              <w:pStyle w:val="a7"/>
              <w:spacing w:before="0" w:after="0"/>
              <w:ind w:left="0"/>
            </w:pPr>
            <w:r w:rsidRPr="000069BD">
              <w:t>Выполнять работу по оказанию визовой поддержки потребителю.</w:t>
            </w:r>
          </w:p>
          <w:p w:rsidR="00C15C2B" w:rsidRDefault="00C15C2B" w:rsidP="002F4D27">
            <w:pPr>
              <w:pStyle w:val="a7"/>
              <w:spacing w:before="0" w:after="0"/>
              <w:ind w:left="0"/>
            </w:pPr>
          </w:p>
          <w:p w:rsidR="00C15C2B" w:rsidRPr="004071D0" w:rsidRDefault="00C15C2B" w:rsidP="002F4D27">
            <w:pPr>
              <w:pStyle w:val="a7"/>
              <w:spacing w:before="0" w:after="0"/>
              <w:ind w:left="0"/>
              <w:rPr>
                <w:color w:val="000000"/>
                <w:shd w:val="clear" w:color="auto" w:fill="FFFFFF"/>
              </w:rPr>
            </w:pPr>
          </w:p>
        </w:tc>
        <w:tc>
          <w:tcPr>
            <w:tcW w:w="4251" w:type="dxa"/>
            <w:vMerge/>
          </w:tcPr>
          <w:p w:rsidR="00C15C2B" w:rsidRPr="005322E9" w:rsidRDefault="00C15C2B" w:rsidP="005322E9">
            <w:pPr>
              <w:pStyle w:val="a7"/>
              <w:spacing w:before="0" w:after="0"/>
              <w:ind w:left="0"/>
              <w:jc w:val="both"/>
              <w:rPr>
                <w:b/>
                <w:color w:val="000000"/>
                <w:shd w:val="clear" w:color="auto" w:fill="FFFFFF"/>
              </w:rPr>
            </w:pPr>
          </w:p>
        </w:tc>
        <w:tc>
          <w:tcPr>
            <w:tcW w:w="2830" w:type="dxa"/>
            <w:vMerge/>
          </w:tcPr>
          <w:p w:rsidR="00C15C2B" w:rsidRPr="004071D0" w:rsidRDefault="00C15C2B" w:rsidP="00F21B7F">
            <w:pPr>
              <w:pStyle w:val="a7"/>
              <w:spacing w:before="0" w:after="0"/>
              <w:ind w:left="0"/>
              <w:jc w:val="both"/>
              <w:rPr>
                <w:color w:val="000000"/>
                <w:shd w:val="clear" w:color="auto" w:fill="FFFFFF"/>
              </w:rPr>
            </w:pPr>
          </w:p>
        </w:tc>
      </w:tr>
      <w:tr w:rsidR="00C15C2B" w:rsidTr="00C15C2B">
        <w:tc>
          <w:tcPr>
            <w:tcW w:w="910" w:type="dxa"/>
          </w:tcPr>
          <w:p w:rsidR="00C15C2B" w:rsidRPr="004071D0" w:rsidRDefault="00C15C2B" w:rsidP="000F7579">
            <w:pPr>
              <w:pStyle w:val="a7"/>
              <w:spacing w:before="0" w:after="0"/>
              <w:ind w:left="0"/>
              <w:jc w:val="center"/>
              <w:rPr>
                <w:color w:val="000000"/>
                <w:shd w:val="clear" w:color="auto" w:fill="FFFFFF"/>
              </w:rPr>
            </w:pPr>
            <w:r>
              <w:rPr>
                <w:color w:val="000000"/>
                <w:shd w:val="clear" w:color="auto" w:fill="FFFFFF"/>
              </w:rPr>
              <w:t>ПК 1.7.</w:t>
            </w:r>
          </w:p>
        </w:tc>
        <w:tc>
          <w:tcPr>
            <w:tcW w:w="2351" w:type="dxa"/>
          </w:tcPr>
          <w:p w:rsidR="00C15C2B" w:rsidRDefault="00C15C2B" w:rsidP="000069BD">
            <w:pPr>
              <w:suppressAutoHyphens/>
            </w:pPr>
            <w:r>
              <w:t>Оформлять</w:t>
            </w:r>
          </w:p>
          <w:p w:rsidR="00C15C2B" w:rsidRPr="004E6E8A" w:rsidRDefault="00C15C2B" w:rsidP="000069BD">
            <w:pPr>
              <w:suppressAutoHyphens/>
            </w:pPr>
            <w:r>
              <w:t>документы строгой отчетности</w:t>
            </w:r>
          </w:p>
        </w:tc>
        <w:tc>
          <w:tcPr>
            <w:tcW w:w="4251" w:type="dxa"/>
            <w:vMerge/>
          </w:tcPr>
          <w:p w:rsidR="00C15C2B" w:rsidRPr="002F4D27" w:rsidRDefault="00C15C2B" w:rsidP="002F4D27">
            <w:pPr>
              <w:suppressAutoHyphens/>
              <w:ind w:right="-90"/>
              <w:rPr>
                <w:b/>
              </w:rPr>
            </w:pPr>
          </w:p>
        </w:tc>
        <w:tc>
          <w:tcPr>
            <w:tcW w:w="2830" w:type="dxa"/>
            <w:vMerge/>
          </w:tcPr>
          <w:p w:rsidR="00C15C2B" w:rsidRPr="004071D0" w:rsidRDefault="00C15C2B" w:rsidP="00F21B7F">
            <w:pPr>
              <w:pStyle w:val="a7"/>
              <w:spacing w:before="0" w:after="0"/>
              <w:ind w:left="0"/>
              <w:jc w:val="both"/>
              <w:rPr>
                <w:color w:val="000000"/>
                <w:shd w:val="clear" w:color="auto" w:fill="FFFFFF"/>
              </w:rPr>
            </w:pPr>
          </w:p>
        </w:tc>
      </w:tr>
      <w:tr w:rsidR="00C15C2B" w:rsidTr="00C15C2B">
        <w:tc>
          <w:tcPr>
            <w:tcW w:w="910" w:type="dxa"/>
          </w:tcPr>
          <w:p w:rsidR="00C15C2B" w:rsidRPr="004071D0" w:rsidRDefault="00C15C2B" w:rsidP="00DF225D">
            <w:pPr>
              <w:pStyle w:val="a7"/>
              <w:spacing w:before="0" w:after="0"/>
              <w:ind w:left="0"/>
              <w:jc w:val="center"/>
              <w:rPr>
                <w:color w:val="000000"/>
                <w:shd w:val="clear" w:color="auto" w:fill="FFFFFF"/>
              </w:rPr>
            </w:pPr>
            <w:r w:rsidRPr="004071D0">
              <w:rPr>
                <w:color w:val="000000"/>
                <w:shd w:val="clear" w:color="auto" w:fill="FFFFFF"/>
              </w:rPr>
              <w:lastRenderedPageBreak/>
              <w:t>ПК 2.1.</w:t>
            </w:r>
          </w:p>
        </w:tc>
        <w:tc>
          <w:tcPr>
            <w:tcW w:w="2351" w:type="dxa"/>
          </w:tcPr>
          <w:p w:rsidR="00C15C2B" w:rsidRPr="00B7176C" w:rsidRDefault="00C15C2B" w:rsidP="00DF225D">
            <w:pPr>
              <w:suppressAutoHyphens/>
            </w:pPr>
            <w:r w:rsidRPr="00B7176C">
              <w:t>Контролировать готовность группы, оборудования и транспортных средств к</w:t>
            </w:r>
            <w:r>
              <w:t xml:space="preserve"> </w:t>
            </w:r>
            <w:r w:rsidRPr="00B7176C">
              <w:t>выходу на маршрут.</w:t>
            </w:r>
          </w:p>
          <w:p w:rsidR="00C15C2B" w:rsidRPr="00B7176C" w:rsidRDefault="00C15C2B" w:rsidP="00DF225D">
            <w:pPr>
              <w:suppressAutoHyphens/>
            </w:pPr>
          </w:p>
        </w:tc>
        <w:tc>
          <w:tcPr>
            <w:tcW w:w="4251" w:type="dxa"/>
            <w:vMerge w:val="restart"/>
          </w:tcPr>
          <w:p w:rsidR="00C15C2B" w:rsidRPr="00DF225D" w:rsidRDefault="00C15C2B" w:rsidP="00DF225D">
            <w:pPr>
              <w:suppressAutoHyphens/>
              <w:rPr>
                <w:b/>
              </w:rPr>
            </w:pPr>
            <w:r w:rsidRPr="00DF225D">
              <w:rPr>
                <w:b/>
              </w:rPr>
              <w:t xml:space="preserve">Практический опыт: </w:t>
            </w:r>
          </w:p>
          <w:p w:rsidR="00C15C2B" w:rsidRPr="00DF225D" w:rsidRDefault="00C15C2B" w:rsidP="00DF225D">
            <w:pPr>
              <w:widowControl w:val="0"/>
              <w:suppressAutoHyphens/>
              <w:autoSpaceDE w:val="0"/>
              <w:autoSpaceDN w:val="0"/>
              <w:adjustRightInd w:val="0"/>
              <w:rPr>
                <w:rFonts w:cs="Arial"/>
              </w:rPr>
            </w:pPr>
            <w:r w:rsidRPr="00DF225D">
              <w:rPr>
                <w:rFonts w:cs="Arial"/>
              </w:rPr>
              <w:t xml:space="preserve">оценки готовности группы к </w:t>
            </w:r>
            <w:proofErr w:type="spellStart"/>
            <w:r w:rsidRPr="00DF225D">
              <w:rPr>
                <w:rFonts w:cs="Arial"/>
              </w:rPr>
              <w:t>турпоездке</w:t>
            </w:r>
            <w:proofErr w:type="spellEnd"/>
            <w:r w:rsidRPr="00DF225D">
              <w:rPr>
                <w:rFonts w:cs="Arial"/>
              </w:rPr>
              <w:t>;</w:t>
            </w:r>
            <w:r>
              <w:rPr>
                <w:rFonts w:cs="Arial"/>
              </w:rPr>
              <w:t xml:space="preserve"> </w:t>
            </w:r>
            <w:r w:rsidRPr="00DF225D">
              <w:rPr>
                <w:rFonts w:cs="Arial"/>
              </w:rPr>
              <w:t>проведения инструктажа туристов на русском и иностранном языках; сопровождения туристов на маршруте; организации досуга туристов; контроля качества предоставляемых туристу услуг; составления отчета по итогам туристской поездки</w:t>
            </w:r>
          </w:p>
          <w:p w:rsidR="00C15C2B" w:rsidRPr="00DF225D" w:rsidRDefault="00C15C2B" w:rsidP="00DF225D">
            <w:pPr>
              <w:widowControl w:val="0"/>
              <w:suppressAutoHyphens/>
              <w:autoSpaceDE w:val="0"/>
              <w:autoSpaceDN w:val="0"/>
              <w:adjustRightInd w:val="0"/>
              <w:rPr>
                <w:rFonts w:cs="Arial"/>
              </w:rPr>
            </w:pPr>
            <w:r w:rsidRPr="00DF225D">
              <w:rPr>
                <w:rFonts w:cs="Arial"/>
                <w:b/>
              </w:rPr>
              <w:t>Умения:</w:t>
            </w:r>
            <w:r w:rsidRPr="00DF225D">
              <w:rPr>
                <w:rFonts w:cs="Arial"/>
              </w:rPr>
              <w:t xml:space="preserve"> </w:t>
            </w:r>
          </w:p>
          <w:p w:rsidR="00C15C2B" w:rsidRPr="00DF225D" w:rsidRDefault="00C15C2B" w:rsidP="00DF225D">
            <w:pPr>
              <w:widowControl w:val="0"/>
              <w:suppressAutoHyphens/>
              <w:autoSpaceDE w:val="0"/>
              <w:autoSpaceDN w:val="0"/>
              <w:adjustRightInd w:val="0"/>
              <w:rPr>
                <w:rFonts w:cs="Arial"/>
              </w:rPr>
            </w:pPr>
            <w:r w:rsidRPr="00DF225D">
              <w:rPr>
                <w:rFonts w:cs="Arial"/>
              </w:rPr>
              <w:t xml:space="preserve">проверять документы, необходимые для выхода группы на маршрут; определять особые потребности </w:t>
            </w:r>
            <w:proofErr w:type="spellStart"/>
            <w:r w:rsidRPr="00DF225D">
              <w:rPr>
                <w:rFonts w:cs="Arial"/>
              </w:rPr>
              <w:t>тургруппы</w:t>
            </w:r>
            <w:proofErr w:type="spellEnd"/>
            <w:r w:rsidRPr="00DF225D">
              <w:rPr>
                <w:rFonts w:cs="Arial"/>
              </w:rPr>
              <w:t xml:space="preserve"> или индивидуального туриста; проводить проверку готовности транспортных средств при выходе на маршрут; проводить инструктаж туристов на русском и</w:t>
            </w:r>
          </w:p>
          <w:p w:rsidR="00C15C2B" w:rsidRPr="00DF225D" w:rsidRDefault="00C15C2B" w:rsidP="00DF225D">
            <w:pPr>
              <w:widowControl w:val="0"/>
              <w:suppressAutoHyphens/>
              <w:autoSpaceDE w:val="0"/>
              <w:autoSpaceDN w:val="0"/>
              <w:adjustRightInd w:val="0"/>
              <w:rPr>
                <w:rFonts w:cs="Arial"/>
              </w:rPr>
            </w:pPr>
            <w:r w:rsidRPr="00DF225D">
              <w:rPr>
                <w:rFonts w:cs="Arial"/>
              </w:rPr>
              <w:t>иностранном языках; использовать приемы эффективного общения и соблюдать культуру межличностных отношений; организовывать движение группы по маршруту;</w:t>
            </w:r>
            <w:r>
              <w:rPr>
                <w:rFonts w:cs="Arial"/>
              </w:rPr>
              <w:t xml:space="preserve"> </w:t>
            </w:r>
            <w:r w:rsidRPr="00DF225D">
              <w:rPr>
                <w:rFonts w:cs="Arial"/>
              </w:rPr>
              <w:t>эффективно принимать решения в сложных и</w:t>
            </w:r>
          </w:p>
          <w:p w:rsidR="00C15C2B" w:rsidRPr="00DF225D" w:rsidRDefault="00C15C2B" w:rsidP="00DF225D">
            <w:pPr>
              <w:widowControl w:val="0"/>
              <w:suppressAutoHyphens/>
              <w:autoSpaceDE w:val="0"/>
              <w:autoSpaceDN w:val="0"/>
              <w:adjustRightInd w:val="0"/>
              <w:rPr>
                <w:rFonts w:cs="Arial"/>
              </w:rPr>
            </w:pPr>
            <w:r w:rsidRPr="00DF225D">
              <w:rPr>
                <w:rFonts w:cs="Arial"/>
              </w:rPr>
              <w:t>экстремальных ситуациях; взаимодействовать со службами быстрого реагирования; организовывать досуг туристов; контролировать качество предоставляемых туристу услуг размещения и питания;</w:t>
            </w:r>
          </w:p>
          <w:p w:rsidR="00C15C2B" w:rsidRPr="00DF225D" w:rsidRDefault="00C15C2B" w:rsidP="00DF225D">
            <w:pPr>
              <w:widowControl w:val="0"/>
              <w:suppressAutoHyphens/>
              <w:autoSpaceDE w:val="0"/>
              <w:autoSpaceDN w:val="0"/>
              <w:adjustRightInd w:val="0"/>
              <w:rPr>
                <w:rFonts w:cs="Arial"/>
              </w:rPr>
            </w:pPr>
            <w:r w:rsidRPr="00DF225D">
              <w:rPr>
                <w:rFonts w:cs="Arial"/>
              </w:rPr>
              <w:t>контролировать качество предоставляемых</w:t>
            </w:r>
            <w:r>
              <w:rPr>
                <w:rFonts w:cs="Arial"/>
              </w:rPr>
              <w:t xml:space="preserve"> </w:t>
            </w:r>
            <w:r w:rsidRPr="00DF225D">
              <w:rPr>
                <w:rFonts w:cs="Arial"/>
              </w:rPr>
              <w:t xml:space="preserve">туристам экскурсионных и сопутствующих услуг; проводить инструктаж по технике безопасности при проведении туристского мероприятия на русском и иностранном языках; проводить инструктаж об общепринятых и специфических правилах поведения при посещении различных достопримечательностей; </w:t>
            </w:r>
            <w:r w:rsidRPr="00DF225D">
              <w:rPr>
                <w:rFonts w:cs="Arial"/>
              </w:rPr>
              <w:lastRenderedPageBreak/>
              <w:t>контролировать наличие туристов; обращаться за помощью в соответствующие службы при наступлении чрезвычайной ситуации; оформлять отчет о туристской поездке; оценивать качество туристского и гостиничного обслуживания туристов;</w:t>
            </w:r>
          </w:p>
          <w:p w:rsidR="00C15C2B" w:rsidRPr="00DF225D" w:rsidRDefault="00C15C2B" w:rsidP="00DF225D">
            <w:pPr>
              <w:widowControl w:val="0"/>
              <w:suppressAutoHyphens/>
              <w:autoSpaceDE w:val="0"/>
              <w:autoSpaceDN w:val="0"/>
              <w:adjustRightInd w:val="0"/>
              <w:rPr>
                <w:rFonts w:cs="Arial"/>
              </w:rPr>
            </w:pPr>
            <w:r w:rsidRPr="00DF225D">
              <w:rPr>
                <w:rFonts w:cs="Arial"/>
                <w:b/>
              </w:rPr>
              <w:t>Знания:</w:t>
            </w:r>
            <w:r w:rsidRPr="00DF225D">
              <w:rPr>
                <w:rFonts w:cs="Arial"/>
              </w:rPr>
              <w:t xml:space="preserve"> </w:t>
            </w:r>
          </w:p>
          <w:p w:rsidR="00C15C2B" w:rsidRPr="00DF225D" w:rsidRDefault="00C15C2B" w:rsidP="00DF225D">
            <w:pPr>
              <w:widowControl w:val="0"/>
              <w:suppressAutoHyphens/>
              <w:autoSpaceDE w:val="0"/>
              <w:autoSpaceDN w:val="0"/>
              <w:adjustRightInd w:val="0"/>
            </w:pPr>
            <w:r w:rsidRPr="00DF225D">
              <w:t>основ организации туристской деятельности;</w:t>
            </w:r>
            <w:r>
              <w:t xml:space="preserve"> </w:t>
            </w:r>
            <w:r w:rsidRPr="00DF225D">
              <w:t>правил организации туристских поездок,</w:t>
            </w:r>
            <w:r>
              <w:t xml:space="preserve"> </w:t>
            </w:r>
            <w:r w:rsidRPr="00DF225D">
              <w:t>экскурсий; требований к организации и специфики спортивно-туристских походов различной категории сложности; правил проведения инструктажа туристской</w:t>
            </w:r>
            <w:r>
              <w:t xml:space="preserve"> </w:t>
            </w:r>
            <w:r w:rsidRPr="00DF225D">
              <w:t>группы; правил техники безопасности при организации туристской поездки, экскурсии и туристского похода; основ анимационной деятельности;</w:t>
            </w:r>
            <w:r w:rsidRPr="00DF225D">
              <w:rPr>
                <w:rFonts w:asciiTheme="minorHAnsi" w:eastAsiaTheme="minorHAnsi" w:hAnsiTheme="minorHAnsi" w:cstheme="minorBidi"/>
                <w:sz w:val="22"/>
                <w:szCs w:val="22"/>
                <w:lang w:eastAsia="en-US"/>
              </w:rPr>
              <w:t xml:space="preserve"> </w:t>
            </w:r>
            <w:r w:rsidRPr="00DF225D">
              <w:t>правил организации обслуживания туристов в гостиницах и туристских комплексах; приемов контроля качества предоставляемых туристу услуг;</w:t>
            </w:r>
          </w:p>
          <w:p w:rsidR="00C15C2B" w:rsidRPr="004071D0" w:rsidRDefault="00C15C2B" w:rsidP="00DF225D">
            <w:pPr>
              <w:widowControl w:val="0"/>
              <w:suppressAutoHyphens/>
              <w:autoSpaceDE w:val="0"/>
              <w:autoSpaceDN w:val="0"/>
              <w:adjustRightInd w:val="0"/>
              <w:rPr>
                <w:color w:val="000000"/>
                <w:shd w:val="clear" w:color="auto" w:fill="FFFFFF"/>
              </w:rPr>
            </w:pPr>
            <w:r w:rsidRPr="00DF225D">
              <w:t>инструкций по технике безопасности при</w:t>
            </w:r>
            <w:r>
              <w:t xml:space="preserve"> </w:t>
            </w:r>
            <w:r w:rsidRPr="00DF225D">
              <w:t>организации туристских поездок и походов;</w:t>
            </w:r>
            <w:r>
              <w:t xml:space="preserve"> </w:t>
            </w:r>
            <w:r w:rsidRPr="00DF225D">
              <w:t>правил поведения туристов при пользовании</w:t>
            </w:r>
            <w:r>
              <w:t xml:space="preserve"> </w:t>
            </w:r>
            <w:r w:rsidRPr="00DF225D">
              <w:t>различными видами транспорта; правил оказания первой медицинской помощи;</w:t>
            </w:r>
            <w:r>
              <w:t xml:space="preserve"> </w:t>
            </w:r>
            <w:r w:rsidRPr="00DF225D">
              <w:t>контактных телефонов служб, в которые следует обращаться при наступлении чрезвычайной ситуации; стандартов качества туристского и гостиничного обслуживания;</w:t>
            </w:r>
            <w:r>
              <w:t xml:space="preserve"> </w:t>
            </w:r>
            <w:r w:rsidRPr="00DF225D">
              <w:t>правил составления отчетов по итогам туристской поездки.</w:t>
            </w:r>
          </w:p>
        </w:tc>
        <w:tc>
          <w:tcPr>
            <w:tcW w:w="2830" w:type="dxa"/>
            <w:vMerge/>
          </w:tcPr>
          <w:p w:rsidR="00C15C2B" w:rsidRPr="004071D0" w:rsidRDefault="00C15C2B" w:rsidP="00DF225D">
            <w:pPr>
              <w:pStyle w:val="a7"/>
              <w:spacing w:before="0" w:after="0"/>
              <w:ind w:left="0"/>
              <w:jc w:val="both"/>
              <w:rPr>
                <w:color w:val="000000"/>
                <w:shd w:val="clear" w:color="auto" w:fill="FFFFFF"/>
              </w:rPr>
            </w:pPr>
          </w:p>
        </w:tc>
      </w:tr>
      <w:tr w:rsidR="00C15C2B" w:rsidTr="00C15C2B">
        <w:tc>
          <w:tcPr>
            <w:tcW w:w="910" w:type="dxa"/>
          </w:tcPr>
          <w:p w:rsidR="00C15C2B" w:rsidRPr="004071D0" w:rsidRDefault="00C15C2B" w:rsidP="00DF225D">
            <w:pPr>
              <w:pStyle w:val="a7"/>
              <w:spacing w:before="0" w:after="0"/>
              <w:ind w:left="0"/>
              <w:jc w:val="center"/>
              <w:rPr>
                <w:color w:val="000000"/>
                <w:shd w:val="clear" w:color="auto" w:fill="FFFFFF"/>
              </w:rPr>
            </w:pPr>
            <w:r w:rsidRPr="004071D0">
              <w:rPr>
                <w:color w:val="000000"/>
                <w:shd w:val="clear" w:color="auto" w:fill="FFFFFF"/>
              </w:rPr>
              <w:t>ПК 2.2.</w:t>
            </w:r>
          </w:p>
        </w:tc>
        <w:tc>
          <w:tcPr>
            <w:tcW w:w="2351" w:type="dxa"/>
            <w:tcBorders>
              <w:bottom w:val="single" w:sz="4" w:space="0" w:color="auto"/>
            </w:tcBorders>
          </w:tcPr>
          <w:p w:rsidR="00C15C2B" w:rsidRPr="00B7176C" w:rsidRDefault="00C15C2B" w:rsidP="00DF225D">
            <w:pPr>
              <w:suppressAutoHyphens/>
            </w:pPr>
            <w:r w:rsidRPr="00B7176C">
              <w:t>Инструктировать туристов о правилах поведения на маршруте.</w:t>
            </w:r>
          </w:p>
          <w:p w:rsidR="00C15C2B" w:rsidRPr="00BB6DBF" w:rsidRDefault="00C15C2B" w:rsidP="00DF225D">
            <w:pPr>
              <w:suppressAutoHyphens/>
            </w:pPr>
          </w:p>
        </w:tc>
        <w:tc>
          <w:tcPr>
            <w:tcW w:w="4251" w:type="dxa"/>
            <w:vMerge/>
          </w:tcPr>
          <w:p w:rsidR="00C15C2B" w:rsidRPr="00DF225D" w:rsidRDefault="00C15C2B" w:rsidP="00DF225D">
            <w:pPr>
              <w:suppressAutoHyphens/>
              <w:rPr>
                <w:b/>
              </w:rPr>
            </w:pPr>
          </w:p>
        </w:tc>
        <w:tc>
          <w:tcPr>
            <w:tcW w:w="2830" w:type="dxa"/>
            <w:vMerge/>
          </w:tcPr>
          <w:p w:rsidR="00C15C2B" w:rsidRPr="004071D0" w:rsidRDefault="00C15C2B" w:rsidP="00DF225D">
            <w:pPr>
              <w:pStyle w:val="a7"/>
              <w:spacing w:before="0" w:after="0"/>
              <w:ind w:left="0"/>
              <w:jc w:val="both"/>
              <w:rPr>
                <w:color w:val="000000"/>
                <w:shd w:val="clear" w:color="auto" w:fill="FFFFFF"/>
              </w:rPr>
            </w:pPr>
          </w:p>
        </w:tc>
      </w:tr>
      <w:tr w:rsidR="00C15C2B" w:rsidTr="00C15C2B">
        <w:tc>
          <w:tcPr>
            <w:tcW w:w="910" w:type="dxa"/>
          </w:tcPr>
          <w:p w:rsidR="00C15C2B" w:rsidRPr="004071D0" w:rsidRDefault="00C15C2B" w:rsidP="00DF225D">
            <w:pPr>
              <w:pStyle w:val="a7"/>
              <w:spacing w:before="0" w:after="0"/>
              <w:ind w:left="0"/>
              <w:jc w:val="center"/>
              <w:rPr>
                <w:color w:val="000000"/>
                <w:shd w:val="clear" w:color="auto" w:fill="FFFFFF"/>
              </w:rPr>
            </w:pPr>
            <w:r w:rsidRPr="004071D0">
              <w:rPr>
                <w:color w:val="000000"/>
                <w:shd w:val="clear" w:color="auto" w:fill="FFFFFF"/>
              </w:rPr>
              <w:t>ПК 2.3.</w:t>
            </w:r>
          </w:p>
        </w:tc>
        <w:tc>
          <w:tcPr>
            <w:tcW w:w="2351" w:type="dxa"/>
          </w:tcPr>
          <w:p w:rsidR="00C15C2B" w:rsidRPr="00B7176C" w:rsidRDefault="00C15C2B" w:rsidP="00DF225D">
            <w:pPr>
              <w:suppressAutoHyphens/>
            </w:pPr>
            <w:r w:rsidRPr="00B7176C">
              <w:t>Координировать и контролировать действия туристов на маршруте.</w:t>
            </w:r>
          </w:p>
          <w:p w:rsidR="00C15C2B" w:rsidRPr="00BB6DBF" w:rsidRDefault="00C15C2B" w:rsidP="00DF225D">
            <w:pPr>
              <w:suppressAutoHyphens/>
            </w:pPr>
          </w:p>
        </w:tc>
        <w:tc>
          <w:tcPr>
            <w:tcW w:w="4251" w:type="dxa"/>
            <w:vMerge/>
          </w:tcPr>
          <w:p w:rsidR="00C15C2B" w:rsidRPr="00DF225D" w:rsidRDefault="00C15C2B" w:rsidP="00DF225D">
            <w:pPr>
              <w:suppressAutoHyphens/>
              <w:rPr>
                <w:b/>
              </w:rPr>
            </w:pPr>
          </w:p>
        </w:tc>
        <w:tc>
          <w:tcPr>
            <w:tcW w:w="2830" w:type="dxa"/>
            <w:vMerge/>
          </w:tcPr>
          <w:p w:rsidR="00C15C2B" w:rsidRPr="004071D0" w:rsidRDefault="00C15C2B" w:rsidP="00DF225D">
            <w:pPr>
              <w:pStyle w:val="a7"/>
              <w:spacing w:before="0" w:after="0"/>
              <w:ind w:left="0"/>
              <w:jc w:val="both"/>
              <w:rPr>
                <w:color w:val="000000"/>
                <w:shd w:val="clear" w:color="auto" w:fill="FFFFFF"/>
              </w:rPr>
            </w:pPr>
          </w:p>
        </w:tc>
      </w:tr>
      <w:tr w:rsidR="00C15C2B" w:rsidTr="00C15C2B">
        <w:tc>
          <w:tcPr>
            <w:tcW w:w="910" w:type="dxa"/>
          </w:tcPr>
          <w:p w:rsidR="00C15C2B" w:rsidRPr="004071D0" w:rsidRDefault="00C15C2B" w:rsidP="00DF225D">
            <w:pPr>
              <w:pStyle w:val="a7"/>
              <w:spacing w:before="0" w:after="0"/>
              <w:ind w:left="0"/>
              <w:jc w:val="center"/>
              <w:rPr>
                <w:color w:val="000000"/>
                <w:shd w:val="clear" w:color="auto" w:fill="FFFFFF"/>
              </w:rPr>
            </w:pPr>
            <w:r>
              <w:rPr>
                <w:color w:val="000000"/>
                <w:shd w:val="clear" w:color="auto" w:fill="FFFFFF"/>
              </w:rPr>
              <w:t>ПК 2.4.</w:t>
            </w:r>
          </w:p>
        </w:tc>
        <w:tc>
          <w:tcPr>
            <w:tcW w:w="2351" w:type="dxa"/>
          </w:tcPr>
          <w:p w:rsidR="00C15C2B" w:rsidRPr="00B7176C" w:rsidRDefault="00C15C2B" w:rsidP="00DF225D">
            <w:pPr>
              <w:suppressAutoHyphens/>
            </w:pPr>
            <w:r w:rsidRPr="00B7176C">
              <w:t>Обеспечивать безопасность туристов на маршруте.</w:t>
            </w:r>
          </w:p>
          <w:p w:rsidR="00C15C2B" w:rsidRPr="00BB6DBF" w:rsidRDefault="00C15C2B" w:rsidP="00DF225D">
            <w:pPr>
              <w:suppressAutoHyphens/>
            </w:pPr>
          </w:p>
        </w:tc>
        <w:tc>
          <w:tcPr>
            <w:tcW w:w="4251" w:type="dxa"/>
            <w:vMerge/>
          </w:tcPr>
          <w:p w:rsidR="00C15C2B" w:rsidRPr="004071D0" w:rsidRDefault="00C15C2B" w:rsidP="00DF225D">
            <w:pPr>
              <w:pStyle w:val="a7"/>
              <w:spacing w:before="0" w:after="0"/>
              <w:ind w:left="0"/>
              <w:rPr>
                <w:color w:val="000000"/>
                <w:shd w:val="clear" w:color="auto" w:fill="FFFFFF"/>
              </w:rPr>
            </w:pPr>
          </w:p>
        </w:tc>
        <w:tc>
          <w:tcPr>
            <w:tcW w:w="2830" w:type="dxa"/>
            <w:vMerge/>
          </w:tcPr>
          <w:p w:rsidR="00C15C2B" w:rsidRPr="004071D0" w:rsidRDefault="00C15C2B" w:rsidP="00DF225D">
            <w:pPr>
              <w:pStyle w:val="a7"/>
              <w:spacing w:before="0" w:after="0"/>
              <w:ind w:left="0"/>
              <w:jc w:val="both"/>
              <w:rPr>
                <w:color w:val="000000"/>
                <w:shd w:val="clear" w:color="auto" w:fill="FFFFFF"/>
              </w:rPr>
            </w:pPr>
          </w:p>
        </w:tc>
      </w:tr>
      <w:tr w:rsidR="00C15C2B" w:rsidTr="00C15C2B">
        <w:tc>
          <w:tcPr>
            <w:tcW w:w="910" w:type="dxa"/>
          </w:tcPr>
          <w:p w:rsidR="00C15C2B" w:rsidRDefault="00C15C2B" w:rsidP="00DF225D">
            <w:pPr>
              <w:pStyle w:val="a7"/>
              <w:spacing w:before="0" w:after="0"/>
              <w:ind w:left="0"/>
              <w:jc w:val="center"/>
              <w:rPr>
                <w:color w:val="000000"/>
                <w:shd w:val="clear" w:color="auto" w:fill="FFFFFF"/>
              </w:rPr>
            </w:pPr>
            <w:r>
              <w:rPr>
                <w:color w:val="000000"/>
                <w:shd w:val="clear" w:color="auto" w:fill="FFFFFF"/>
              </w:rPr>
              <w:t>ПК</w:t>
            </w:r>
          </w:p>
          <w:p w:rsidR="00C15C2B" w:rsidRDefault="00C15C2B" w:rsidP="00DF225D">
            <w:pPr>
              <w:pStyle w:val="a7"/>
              <w:spacing w:before="0" w:after="0"/>
              <w:ind w:left="0"/>
              <w:jc w:val="center"/>
              <w:rPr>
                <w:color w:val="000000"/>
                <w:shd w:val="clear" w:color="auto" w:fill="FFFFFF"/>
              </w:rPr>
            </w:pPr>
            <w:r>
              <w:rPr>
                <w:color w:val="000000"/>
                <w:shd w:val="clear" w:color="auto" w:fill="FFFFFF"/>
              </w:rPr>
              <w:t>2.5.</w:t>
            </w:r>
          </w:p>
        </w:tc>
        <w:tc>
          <w:tcPr>
            <w:tcW w:w="2351" w:type="dxa"/>
          </w:tcPr>
          <w:p w:rsidR="00C15C2B" w:rsidRPr="00B7176C" w:rsidRDefault="00C15C2B" w:rsidP="00DF225D">
            <w:pPr>
              <w:suppressAutoHyphens/>
            </w:pPr>
            <w:r w:rsidRPr="00B7176C">
              <w:t>Контролировать качество обслуживания туристов принимающей стороной.</w:t>
            </w:r>
          </w:p>
          <w:p w:rsidR="00C15C2B" w:rsidRPr="00BB6DBF" w:rsidRDefault="00C15C2B" w:rsidP="00DF225D">
            <w:pPr>
              <w:suppressAutoHyphens/>
            </w:pPr>
          </w:p>
        </w:tc>
        <w:tc>
          <w:tcPr>
            <w:tcW w:w="4251" w:type="dxa"/>
            <w:vMerge/>
          </w:tcPr>
          <w:p w:rsidR="00C15C2B" w:rsidRPr="004071D0" w:rsidRDefault="00C15C2B" w:rsidP="00DF225D">
            <w:pPr>
              <w:pStyle w:val="a7"/>
              <w:spacing w:before="0" w:after="0"/>
              <w:ind w:left="0"/>
              <w:rPr>
                <w:color w:val="000000"/>
                <w:shd w:val="clear" w:color="auto" w:fill="FFFFFF"/>
              </w:rPr>
            </w:pPr>
          </w:p>
        </w:tc>
        <w:tc>
          <w:tcPr>
            <w:tcW w:w="2830" w:type="dxa"/>
            <w:vMerge/>
          </w:tcPr>
          <w:p w:rsidR="00C15C2B" w:rsidRPr="004071D0" w:rsidRDefault="00C15C2B" w:rsidP="00DF225D">
            <w:pPr>
              <w:pStyle w:val="a7"/>
              <w:spacing w:before="0" w:after="0"/>
              <w:ind w:left="0"/>
              <w:jc w:val="both"/>
              <w:rPr>
                <w:color w:val="000000"/>
                <w:shd w:val="clear" w:color="auto" w:fill="FFFFFF"/>
              </w:rPr>
            </w:pPr>
          </w:p>
        </w:tc>
      </w:tr>
      <w:tr w:rsidR="00C15C2B" w:rsidTr="00C15C2B">
        <w:tc>
          <w:tcPr>
            <w:tcW w:w="910" w:type="dxa"/>
          </w:tcPr>
          <w:p w:rsidR="00C15C2B" w:rsidRPr="004071D0" w:rsidRDefault="00C15C2B" w:rsidP="00DF225D">
            <w:pPr>
              <w:pStyle w:val="a7"/>
              <w:spacing w:before="0" w:after="0"/>
              <w:ind w:left="0"/>
              <w:jc w:val="center"/>
              <w:rPr>
                <w:color w:val="000000"/>
                <w:shd w:val="clear" w:color="auto" w:fill="FFFFFF"/>
              </w:rPr>
            </w:pPr>
            <w:r>
              <w:rPr>
                <w:color w:val="000000"/>
                <w:shd w:val="clear" w:color="auto" w:fill="FFFFFF"/>
              </w:rPr>
              <w:t>ПК 2.6.</w:t>
            </w:r>
          </w:p>
        </w:tc>
        <w:tc>
          <w:tcPr>
            <w:tcW w:w="2351" w:type="dxa"/>
          </w:tcPr>
          <w:p w:rsidR="00C15C2B" w:rsidRPr="00BB6DBF" w:rsidRDefault="00C15C2B" w:rsidP="00DF225D">
            <w:pPr>
              <w:suppressAutoHyphens/>
            </w:pPr>
            <w:r w:rsidRPr="00B7176C">
              <w:t>Оформлять отчетную документацию о туристской поездке.</w:t>
            </w:r>
          </w:p>
        </w:tc>
        <w:tc>
          <w:tcPr>
            <w:tcW w:w="4251" w:type="dxa"/>
            <w:vMerge/>
          </w:tcPr>
          <w:p w:rsidR="00C15C2B" w:rsidRPr="004071D0" w:rsidRDefault="00C15C2B" w:rsidP="00DF225D">
            <w:pPr>
              <w:pStyle w:val="a7"/>
              <w:spacing w:before="0" w:after="0"/>
              <w:ind w:left="0"/>
              <w:rPr>
                <w:color w:val="000000"/>
                <w:shd w:val="clear" w:color="auto" w:fill="FFFFFF"/>
              </w:rPr>
            </w:pPr>
          </w:p>
        </w:tc>
        <w:tc>
          <w:tcPr>
            <w:tcW w:w="2830" w:type="dxa"/>
            <w:vMerge/>
          </w:tcPr>
          <w:p w:rsidR="00C15C2B" w:rsidRPr="004071D0" w:rsidRDefault="00C15C2B" w:rsidP="00DF225D">
            <w:pPr>
              <w:pStyle w:val="a7"/>
              <w:spacing w:before="0" w:after="0"/>
              <w:ind w:left="0"/>
              <w:jc w:val="both"/>
              <w:rPr>
                <w:color w:val="000000"/>
                <w:shd w:val="clear" w:color="auto" w:fill="FFFFFF"/>
              </w:rPr>
            </w:pPr>
          </w:p>
        </w:tc>
      </w:tr>
      <w:tr w:rsidR="00C15C2B" w:rsidTr="00C15C2B">
        <w:tc>
          <w:tcPr>
            <w:tcW w:w="910" w:type="dxa"/>
          </w:tcPr>
          <w:p w:rsidR="00C15C2B" w:rsidRDefault="00C15C2B" w:rsidP="00DF225D">
            <w:pPr>
              <w:pStyle w:val="a7"/>
              <w:spacing w:before="0" w:after="0"/>
              <w:ind w:left="0"/>
              <w:jc w:val="center"/>
              <w:rPr>
                <w:color w:val="000000"/>
                <w:shd w:val="clear" w:color="auto" w:fill="FFFFFF"/>
              </w:rPr>
            </w:pPr>
            <w:r w:rsidRPr="00866738">
              <w:t>ПК 3.1.</w:t>
            </w:r>
          </w:p>
        </w:tc>
        <w:tc>
          <w:tcPr>
            <w:tcW w:w="2351" w:type="dxa"/>
          </w:tcPr>
          <w:p w:rsidR="00C15C2B" w:rsidRPr="00866738" w:rsidRDefault="00C15C2B" w:rsidP="00DF225D">
            <w:pPr>
              <w:suppressAutoHyphens/>
            </w:pPr>
            <w:r w:rsidRPr="00866738">
              <w:t>Проводить маркетинговые исследования рынка туристских услуг с целью</w:t>
            </w:r>
          </w:p>
          <w:p w:rsidR="00C15C2B" w:rsidRPr="00B7176C" w:rsidRDefault="00C15C2B" w:rsidP="00DF225D">
            <w:pPr>
              <w:suppressAutoHyphens/>
            </w:pPr>
            <w:r w:rsidRPr="00866738">
              <w:t>формирования востребованного туристского продукта.</w:t>
            </w:r>
          </w:p>
        </w:tc>
        <w:tc>
          <w:tcPr>
            <w:tcW w:w="4251" w:type="dxa"/>
            <w:vMerge w:val="restart"/>
          </w:tcPr>
          <w:p w:rsidR="00C15C2B" w:rsidRPr="00DF225D" w:rsidRDefault="00C15C2B" w:rsidP="00DF225D">
            <w:pPr>
              <w:suppressAutoHyphens/>
              <w:rPr>
                <w:b/>
              </w:rPr>
            </w:pPr>
            <w:r w:rsidRPr="00DF225D">
              <w:rPr>
                <w:b/>
              </w:rPr>
              <w:t>Практический опыт:</w:t>
            </w:r>
          </w:p>
          <w:p w:rsidR="00C15C2B" w:rsidRPr="00DF225D" w:rsidRDefault="00C15C2B" w:rsidP="00DF225D">
            <w:pPr>
              <w:suppressAutoHyphens/>
            </w:pPr>
            <w:r w:rsidRPr="00DF225D">
              <w:t>проведения маркетинговых исследований и</w:t>
            </w:r>
            <w:r>
              <w:t xml:space="preserve"> </w:t>
            </w:r>
            <w:r w:rsidRPr="00DF225D">
              <w:t xml:space="preserve">создания базы данных по туристским продуктам; планирования программ </w:t>
            </w:r>
            <w:proofErr w:type="spellStart"/>
            <w:r w:rsidRPr="00DF225D">
              <w:t>турпоездок</w:t>
            </w:r>
            <w:proofErr w:type="spellEnd"/>
            <w:r w:rsidRPr="00DF225D">
              <w:t xml:space="preserve">, составления программ тура и турпакета; предоставления сопутствующих услуг; расчета себестоимости услуг, включенных в состав тура, и определения цены турпродукта; взаимодействия с </w:t>
            </w:r>
            <w:proofErr w:type="spellStart"/>
            <w:r w:rsidRPr="00DF225D">
              <w:t>турагентами</w:t>
            </w:r>
            <w:proofErr w:type="spellEnd"/>
            <w:r w:rsidRPr="00DF225D">
              <w:t xml:space="preserve"> по реализации турпродукта;</w:t>
            </w:r>
            <w:r>
              <w:t xml:space="preserve"> </w:t>
            </w:r>
            <w:r w:rsidRPr="00DF225D">
              <w:t>работы с российскими и иностранными клиентами и агентами по продвижению турпродукта на рынке туристских услуг;</w:t>
            </w:r>
            <w:r>
              <w:t xml:space="preserve"> </w:t>
            </w:r>
            <w:r w:rsidRPr="00DF225D">
              <w:lastRenderedPageBreak/>
              <w:t>планирования рекламной кампании, проведения презентаций, включая работу на</w:t>
            </w:r>
            <w:r>
              <w:t xml:space="preserve"> </w:t>
            </w:r>
            <w:r w:rsidRPr="00DF225D">
              <w:t>специализированных выставках;</w:t>
            </w:r>
          </w:p>
          <w:p w:rsidR="00C15C2B" w:rsidRDefault="00C15C2B" w:rsidP="00DF225D">
            <w:pPr>
              <w:suppressAutoHyphens/>
              <w:rPr>
                <w:b/>
              </w:rPr>
            </w:pPr>
            <w:r w:rsidRPr="00DF225D">
              <w:rPr>
                <w:b/>
              </w:rPr>
              <w:t>Умения:</w:t>
            </w:r>
            <w:r>
              <w:rPr>
                <w:b/>
              </w:rPr>
              <w:t xml:space="preserve"> </w:t>
            </w:r>
          </w:p>
          <w:p w:rsidR="00C15C2B" w:rsidRPr="00DF225D" w:rsidRDefault="00C15C2B" w:rsidP="00DF225D">
            <w:pPr>
              <w:suppressAutoHyphens/>
            </w:pPr>
            <w:r w:rsidRPr="00DF225D">
              <w:t>осуществлять маркетинговые исследования,</w:t>
            </w:r>
            <w:r>
              <w:t xml:space="preserve"> </w:t>
            </w:r>
            <w:r w:rsidRPr="00DF225D">
              <w:t>использовать их результаты при создании</w:t>
            </w:r>
          </w:p>
          <w:p w:rsidR="00C15C2B" w:rsidRPr="00DF225D" w:rsidRDefault="00C15C2B" w:rsidP="00DF225D">
            <w:pPr>
              <w:suppressAutoHyphens/>
            </w:pPr>
            <w:r w:rsidRPr="00DF225D">
              <w:t>туристского продукта и для переговоров с</w:t>
            </w:r>
            <w:r>
              <w:t xml:space="preserve"> </w:t>
            </w:r>
            <w:r w:rsidRPr="00DF225D">
              <w:t>турагентствами;</w:t>
            </w:r>
            <w:r w:rsidRPr="00DF225D">
              <w:rPr>
                <w:rFonts w:asciiTheme="minorHAnsi" w:eastAsiaTheme="minorHAnsi" w:hAnsiTheme="minorHAnsi" w:cstheme="minorBidi"/>
                <w:sz w:val="22"/>
                <w:szCs w:val="22"/>
                <w:lang w:eastAsia="en-US"/>
              </w:rPr>
              <w:t xml:space="preserve"> </w:t>
            </w:r>
            <w:r w:rsidRPr="00DF225D">
              <w:t xml:space="preserve">проводить анализ деятельности других </w:t>
            </w:r>
            <w:proofErr w:type="spellStart"/>
            <w:r w:rsidRPr="00DF225D">
              <w:t>туркомпаний</w:t>
            </w:r>
            <w:proofErr w:type="spellEnd"/>
            <w:r w:rsidRPr="00DF225D">
              <w:t>;</w:t>
            </w:r>
            <w:r>
              <w:t xml:space="preserve"> </w:t>
            </w:r>
            <w:r w:rsidRPr="00DF225D">
              <w:t>работать на специализированных выставках с</w:t>
            </w:r>
          </w:p>
          <w:p w:rsidR="00C15C2B" w:rsidRPr="00DF225D" w:rsidRDefault="00C15C2B" w:rsidP="00DF225D">
            <w:pPr>
              <w:suppressAutoHyphens/>
            </w:pPr>
            <w:r w:rsidRPr="00DF225D">
              <w:t>целью организации презентаций, распространения рекламных материалов и сбора информации; обрабатывать информацию и анализировать результаты; налаживать контакты с торговыми представительствами других регионов и стран; работать с запросами клиентов, в том числе и иностранных;</w:t>
            </w:r>
          </w:p>
          <w:p w:rsidR="00C15C2B" w:rsidRPr="00DF225D" w:rsidRDefault="00C15C2B" w:rsidP="00DF225D">
            <w:pPr>
              <w:suppressAutoHyphens/>
            </w:pPr>
            <w:r w:rsidRPr="00DF225D">
              <w:t>работать с информационными и справочными</w:t>
            </w:r>
            <w:r>
              <w:t xml:space="preserve"> </w:t>
            </w:r>
            <w:r w:rsidRPr="00DF225D">
              <w:t>материалами; составлять программы туров для российских и зарубежных клиентов;</w:t>
            </w:r>
            <w:r>
              <w:t xml:space="preserve"> </w:t>
            </w:r>
            <w:r w:rsidRPr="00DF225D">
              <w:t>составлять турпакеты с использованием</w:t>
            </w:r>
          </w:p>
          <w:p w:rsidR="00C15C2B" w:rsidRPr="00DF225D" w:rsidRDefault="00C15C2B" w:rsidP="00DF225D">
            <w:pPr>
              <w:suppressAutoHyphens/>
            </w:pPr>
            <w:r w:rsidRPr="00DF225D">
              <w:t>иностранного языка; оформлять документы для консульств, оформлять регистрацию иностранным гражданам; оформлять страховые полисы; вести документооборот с использованием информационных технологий;</w:t>
            </w:r>
          </w:p>
          <w:p w:rsidR="00C15C2B" w:rsidRPr="00DF225D" w:rsidRDefault="00C15C2B" w:rsidP="00DF225D">
            <w:pPr>
              <w:suppressAutoHyphens/>
            </w:pPr>
            <w:r w:rsidRPr="00DF225D">
              <w:t xml:space="preserve">анализировать и решать </w:t>
            </w:r>
            <w:proofErr w:type="gramStart"/>
            <w:r w:rsidRPr="00DF225D">
              <w:t>проблемы,  возникающие</w:t>
            </w:r>
            <w:proofErr w:type="gramEnd"/>
            <w:r w:rsidRPr="00DF225D">
              <w:t xml:space="preserve"> во время тура, принимать меры по устранению причин, повлекших возникновение проблемы; рассчитывать стоимость проживания, питания, транспортного и экскурсионного обслуживания; рассчитывать себестоимость турпакета и определять цену турпродукта;</w:t>
            </w:r>
          </w:p>
          <w:p w:rsidR="00C15C2B" w:rsidRPr="00DF225D" w:rsidRDefault="00C15C2B" w:rsidP="00DF225D">
            <w:pPr>
              <w:suppressAutoHyphens/>
            </w:pPr>
            <w:r w:rsidRPr="00DF225D">
              <w:t>работать с агентскими договорами; использовать каталоги и ценовые приложения;</w:t>
            </w:r>
            <w:r>
              <w:t xml:space="preserve"> </w:t>
            </w:r>
            <w:r w:rsidRPr="00DF225D">
              <w:t>консультировать партнеров по турпродуктам,</w:t>
            </w:r>
            <w:r>
              <w:t xml:space="preserve"> </w:t>
            </w:r>
            <w:r w:rsidRPr="00DF225D">
              <w:t xml:space="preserve">оказывать помощь в продвижении и реализации турпродукта; работать с заявками на бронирование </w:t>
            </w:r>
            <w:proofErr w:type="spellStart"/>
            <w:r w:rsidRPr="00DF225D">
              <w:t>туруслуг</w:t>
            </w:r>
            <w:proofErr w:type="spellEnd"/>
            <w:r w:rsidRPr="00DF225D">
              <w:t xml:space="preserve">; предоставлять информацию </w:t>
            </w:r>
            <w:proofErr w:type="spellStart"/>
            <w:r w:rsidRPr="00DF225D">
              <w:t>турагентам</w:t>
            </w:r>
            <w:proofErr w:type="spellEnd"/>
            <w:r w:rsidRPr="00DF225D">
              <w:t xml:space="preserve"> по</w:t>
            </w:r>
            <w:r>
              <w:t xml:space="preserve"> </w:t>
            </w:r>
            <w:r w:rsidRPr="00DF225D">
              <w:t>рекламным турам;</w:t>
            </w:r>
            <w:r>
              <w:t xml:space="preserve"> </w:t>
            </w:r>
            <w:r w:rsidRPr="00DF225D">
              <w:t>использовать различные методы поощрения</w:t>
            </w:r>
          </w:p>
          <w:p w:rsidR="00C15C2B" w:rsidRPr="00DF225D" w:rsidRDefault="00C15C2B" w:rsidP="00DF225D">
            <w:pPr>
              <w:suppressAutoHyphens/>
            </w:pPr>
            <w:proofErr w:type="spellStart"/>
            <w:r w:rsidRPr="00DF225D">
              <w:lastRenderedPageBreak/>
              <w:t>турагентов</w:t>
            </w:r>
            <w:proofErr w:type="spellEnd"/>
            <w:r w:rsidRPr="00DF225D">
              <w:t>, рассчитывать для них комиссионное вознаграждение;</w:t>
            </w:r>
          </w:p>
          <w:p w:rsidR="00C15C2B" w:rsidRPr="00DF225D" w:rsidRDefault="00C15C2B" w:rsidP="00DF225D">
            <w:pPr>
              <w:suppressAutoHyphens/>
            </w:pPr>
            <w:r w:rsidRPr="00DF225D">
              <w:t>использовать эффективные методы общения с</w:t>
            </w:r>
            <w:r w:rsidRPr="00DF225D">
              <w:rPr>
                <w:rFonts w:asciiTheme="minorHAnsi" w:eastAsiaTheme="minorHAnsi" w:hAnsiTheme="minorHAnsi" w:cstheme="minorBidi"/>
                <w:sz w:val="22"/>
                <w:szCs w:val="22"/>
                <w:lang w:eastAsia="en-US"/>
              </w:rPr>
              <w:t xml:space="preserve"> </w:t>
            </w:r>
            <w:r w:rsidRPr="00DF225D">
              <w:t>клиентами на русском и иностранном языках;</w:t>
            </w:r>
          </w:p>
          <w:p w:rsidR="00C15C2B" w:rsidRDefault="00C15C2B" w:rsidP="00DF225D">
            <w:pPr>
              <w:suppressAutoHyphens/>
              <w:rPr>
                <w:b/>
              </w:rPr>
            </w:pPr>
            <w:r w:rsidRPr="00DF225D">
              <w:rPr>
                <w:b/>
              </w:rPr>
              <w:t>Знания:</w:t>
            </w:r>
            <w:r>
              <w:rPr>
                <w:b/>
              </w:rPr>
              <w:t xml:space="preserve"> </w:t>
            </w:r>
          </w:p>
          <w:p w:rsidR="00C15C2B" w:rsidRPr="00DF225D" w:rsidRDefault="00C15C2B" w:rsidP="00DF225D">
            <w:pPr>
              <w:suppressAutoHyphens/>
            </w:pPr>
            <w:r w:rsidRPr="00DF225D">
              <w:t xml:space="preserve">видов рекламного продукта; правил работы на выставках, методов анализа результатов деятельности на выставках; способов обработки статистических данных; методов работы с базами данных; методики работы со справочными и информационными материалами по страноведению и регионоведению, местам и видам размещения и питания, экскурсионным объектам и транспорту; планирования программ </w:t>
            </w:r>
            <w:proofErr w:type="spellStart"/>
            <w:r w:rsidRPr="00DF225D">
              <w:t>турпоездок</w:t>
            </w:r>
            <w:proofErr w:type="spellEnd"/>
            <w:r w:rsidRPr="00DF225D">
              <w:t>; основны</w:t>
            </w:r>
            <w:r>
              <w:t>х</w:t>
            </w:r>
            <w:r w:rsidRPr="00DF225D">
              <w:t xml:space="preserve"> правил и методики составления программ туров; правил оформления документов при работе с</w:t>
            </w:r>
            <w:r>
              <w:t xml:space="preserve"> </w:t>
            </w:r>
            <w:r w:rsidRPr="00DF225D">
              <w:t>консульскими учреждениями, государственными организациями и страховыми компаниями; способов устранения проблем, возникающих во время тура;</w:t>
            </w:r>
          </w:p>
          <w:p w:rsidR="00C15C2B" w:rsidRPr="00DF225D" w:rsidRDefault="00C15C2B" w:rsidP="00DF225D">
            <w:pPr>
              <w:suppressAutoHyphens/>
            </w:pPr>
            <w:r w:rsidRPr="00DF225D">
              <w:t>методики расчета стоимости проживания, питания, транспортного и экскурсионного обслуживания; методики расчета себестоимости турпакета и определения цены турпродукта; методики создания агентской сети и содержание агентских договоров;</w:t>
            </w:r>
            <w:r>
              <w:t xml:space="preserve"> </w:t>
            </w:r>
            <w:r w:rsidRPr="00DF225D">
              <w:t xml:space="preserve">основных форм работы с </w:t>
            </w:r>
            <w:proofErr w:type="spellStart"/>
            <w:r w:rsidRPr="00DF225D">
              <w:t>турагентами</w:t>
            </w:r>
            <w:proofErr w:type="spellEnd"/>
            <w:r w:rsidRPr="00DF225D">
              <w:t xml:space="preserve"> по</w:t>
            </w:r>
          </w:p>
          <w:p w:rsidR="00C15C2B" w:rsidRPr="00DF225D" w:rsidRDefault="00C15C2B" w:rsidP="00DF225D">
            <w:pPr>
              <w:suppressAutoHyphens/>
            </w:pPr>
            <w:r w:rsidRPr="00DF225D">
              <w:t>продвижению и реализации турпродукта;</w:t>
            </w:r>
            <w:r>
              <w:t xml:space="preserve"> </w:t>
            </w:r>
            <w:r w:rsidRPr="00DF225D">
              <w:t xml:space="preserve">правил бронирования </w:t>
            </w:r>
            <w:proofErr w:type="spellStart"/>
            <w:r w:rsidRPr="00DF225D">
              <w:t>туруслуг</w:t>
            </w:r>
            <w:proofErr w:type="spellEnd"/>
            <w:r w:rsidRPr="00DF225D">
              <w:t xml:space="preserve">; методики организации рекламных туров; правил расчетов с </w:t>
            </w:r>
            <w:proofErr w:type="spellStart"/>
            <w:r w:rsidRPr="00DF225D">
              <w:t>турагентами</w:t>
            </w:r>
            <w:proofErr w:type="spellEnd"/>
            <w:r w:rsidRPr="00DF225D">
              <w:t xml:space="preserve"> и способы их</w:t>
            </w:r>
            <w:r>
              <w:t xml:space="preserve"> </w:t>
            </w:r>
            <w:r w:rsidRPr="00DF225D">
              <w:t>поощрения; основ маркетинга и методики проведения маркетинговых исследований;</w:t>
            </w:r>
            <w:r>
              <w:t xml:space="preserve"> </w:t>
            </w:r>
            <w:r w:rsidRPr="00DF225D">
              <w:t>техники проведения рекламной кампании;</w:t>
            </w:r>
            <w:r>
              <w:t xml:space="preserve"> </w:t>
            </w:r>
            <w:r w:rsidRPr="00DF225D">
              <w:t>методики формирования содержания и выбора</w:t>
            </w:r>
          </w:p>
          <w:p w:rsidR="00C15C2B" w:rsidRDefault="00C15C2B" w:rsidP="00C15C2B">
            <w:pPr>
              <w:pStyle w:val="a7"/>
              <w:spacing w:before="0" w:after="0"/>
              <w:ind w:left="0"/>
            </w:pPr>
            <w:r w:rsidRPr="00DF225D">
              <w:t>дизайна рекламных материалов; техники эффективного делового общения, протокол и этикет; специфики норм общения с иностранными клиентами и агентами</w:t>
            </w:r>
          </w:p>
          <w:p w:rsidR="00C15C2B" w:rsidRPr="004071D0" w:rsidRDefault="00C15C2B" w:rsidP="00C15C2B">
            <w:pPr>
              <w:pStyle w:val="a7"/>
              <w:spacing w:before="0" w:after="0"/>
              <w:ind w:left="0"/>
              <w:rPr>
                <w:color w:val="000000"/>
                <w:shd w:val="clear" w:color="auto" w:fill="FFFFFF"/>
              </w:rPr>
            </w:pPr>
          </w:p>
        </w:tc>
        <w:tc>
          <w:tcPr>
            <w:tcW w:w="2830" w:type="dxa"/>
            <w:vMerge/>
          </w:tcPr>
          <w:p w:rsidR="00C15C2B" w:rsidRPr="004071D0" w:rsidRDefault="00C15C2B" w:rsidP="00DF225D">
            <w:pPr>
              <w:pStyle w:val="a7"/>
              <w:spacing w:before="0" w:after="0"/>
              <w:ind w:left="0"/>
              <w:jc w:val="both"/>
              <w:rPr>
                <w:color w:val="000000"/>
                <w:shd w:val="clear" w:color="auto" w:fill="FFFFFF"/>
              </w:rPr>
            </w:pPr>
          </w:p>
        </w:tc>
      </w:tr>
      <w:tr w:rsidR="00C15C2B" w:rsidTr="00C15C2B">
        <w:tc>
          <w:tcPr>
            <w:tcW w:w="910" w:type="dxa"/>
          </w:tcPr>
          <w:p w:rsidR="00C15C2B" w:rsidRDefault="00C15C2B" w:rsidP="00DF225D">
            <w:pPr>
              <w:pStyle w:val="a7"/>
              <w:spacing w:before="0" w:after="0"/>
              <w:ind w:left="0"/>
              <w:jc w:val="center"/>
              <w:rPr>
                <w:color w:val="000000"/>
                <w:shd w:val="clear" w:color="auto" w:fill="FFFFFF"/>
              </w:rPr>
            </w:pPr>
            <w:r w:rsidRPr="00866738">
              <w:t>ПК 3.2.</w:t>
            </w:r>
          </w:p>
        </w:tc>
        <w:tc>
          <w:tcPr>
            <w:tcW w:w="2351" w:type="dxa"/>
          </w:tcPr>
          <w:p w:rsidR="00C15C2B" w:rsidRPr="00866738" w:rsidRDefault="00C15C2B" w:rsidP="00DF225D">
            <w:pPr>
              <w:suppressAutoHyphens/>
            </w:pPr>
            <w:r w:rsidRPr="00866738">
              <w:t>Формировать туристский продукт.</w:t>
            </w:r>
          </w:p>
          <w:p w:rsidR="00C15C2B" w:rsidRPr="00B7176C" w:rsidRDefault="00C15C2B" w:rsidP="00DF225D">
            <w:pPr>
              <w:suppressAutoHyphens/>
            </w:pPr>
          </w:p>
        </w:tc>
        <w:tc>
          <w:tcPr>
            <w:tcW w:w="4251" w:type="dxa"/>
            <w:vMerge/>
          </w:tcPr>
          <w:p w:rsidR="00C15C2B" w:rsidRPr="004071D0" w:rsidRDefault="00C15C2B" w:rsidP="00DF225D">
            <w:pPr>
              <w:pStyle w:val="a7"/>
              <w:spacing w:before="0" w:after="0"/>
              <w:ind w:left="0"/>
              <w:rPr>
                <w:color w:val="000000"/>
                <w:shd w:val="clear" w:color="auto" w:fill="FFFFFF"/>
              </w:rPr>
            </w:pPr>
          </w:p>
        </w:tc>
        <w:tc>
          <w:tcPr>
            <w:tcW w:w="2830" w:type="dxa"/>
            <w:vMerge/>
          </w:tcPr>
          <w:p w:rsidR="00C15C2B" w:rsidRPr="004071D0" w:rsidRDefault="00C15C2B" w:rsidP="00DF225D">
            <w:pPr>
              <w:pStyle w:val="a7"/>
              <w:spacing w:before="0" w:after="0"/>
              <w:ind w:left="0"/>
              <w:jc w:val="both"/>
              <w:rPr>
                <w:color w:val="000000"/>
                <w:shd w:val="clear" w:color="auto" w:fill="FFFFFF"/>
              </w:rPr>
            </w:pPr>
          </w:p>
        </w:tc>
      </w:tr>
      <w:tr w:rsidR="00C15C2B" w:rsidTr="00C15C2B">
        <w:tc>
          <w:tcPr>
            <w:tcW w:w="910" w:type="dxa"/>
          </w:tcPr>
          <w:p w:rsidR="00C15C2B" w:rsidRDefault="00C15C2B" w:rsidP="00DF225D">
            <w:pPr>
              <w:pStyle w:val="a7"/>
              <w:spacing w:before="0" w:after="0"/>
              <w:ind w:left="0"/>
              <w:jc w:val="center"/>
              <w:rPr>
                <w:color w:val="000000"/>
                <w:shd w:val="clear" w:color="auto" w:fill="FFFFFF"/>
              </w:rPr>
            </w:pPr>
            <w:r w:rsidRPr="00866738">
              <w:t>ПК 3.3.</w:t>
            </w:r>
          </w:p>
        </w:tc>
        <w:tc>
          <w:tcPr>
            <w:tcW w:w="2351" w:type="dxa"/>
          </w:tcPr>
          <w:p w:rsidR="00C15C2B" w:rsidRPr="00B7176C" w:rsidRDefault="00C15C2B" w:rsidP="00DF225D">
            <w:pPr>
              <w:suppressAutoHyphens/>
            </w:pPr>
            <w:r w:rsidRPr="00866738">
              <w:t>Рассчитывать стоимость туристского продукта</w:t>
            </w:r>
            <w:r>
              <w:t>.</w:t>
            </w:r>
          </w:p>
        </w:tc>
        <w:tc>
          <w:tcPr>
            <w:tcW w:w="4251" w:type="dxa"/>
            <w:vMerge/>
          </w:tcPr>
          <w:p w:rsidR="00C15C2B" w:rsidRPr="004071D0" w:rsidRDefault="00C15C2B" w:rsidP="00DF225D">
            <w:pPr>
              <w:pStyle w:val="a7"/>
              <w:spacing w:before="0" w:after="0"/>
              <w:ind w:left="0"/>
              <w:rPr>
                <w:color w:val="000000"/>
                <w:shd w:val="clear" w:color="auto" w:fill="FFFFFF"/>
              </w:rPr>
            </w:pPr>
          </w:p>
        </w:tc>
        <w:tc>
          <w:tcPr>
            <w:tcW w:w="2830" w:type="dxa"/>
            <w:vMerge/>
          </w:tcPr>
          <w:p w:rsidR="00C15C2B" w:rsidRPr="004071D0" w:rsidRDefault="00C15C2B" w:rsidP="00DF225D">
            <w:pPr>
              <w:pStyle w:val="a7"/>
              <w:spacing w:before="0" w:after="0"/>
              <w:ind w:left="0"/>
              <w:jc w:val="both"/>
              <w:rPr>
                <w:color w:val="000000"/>
                <w:shd w:val="clear" w:color="auto" w:fill="FFFFFF"/>
              </w:rPr>
            </w:pPr>
          </w:p>
        </w:tc>
      </w:tr>
      <w:tr w:rsidR="00C15C2B" w:rsidTr="00C15C2B">
        <w:tc>
          <w:tcPr>
            <w:tcW w:w="910" w:type="dxa"/>
          </w:tcPr>
          <w:p w:rsidR="00C15C2B" w:rsidRDefault="00C15C2B" w:rsidP="00DF225D">
            <w:pPr>
              <w:pStyle w:val="a7"/>
              <w:spacing w:before="0" w:after="0"/>
              <w:ind w:left="0"/>
              <w:jc w:val="center"/>
              <w:rPr>
                <w:color w:val="000000"/>
                <w:shd w:val="clear" w:color="auto" w:fill="FFFFFF"/>
              </w:rPr>
            </w:pPr>
            <w:r w:rsidRPr="00866738">
              <w:lastRenderedPageBreak/>
              <w:t>ПК 3.4.</w:t>
            </w:r>
          </w:p>
        </w:tc>
        <w:tc>
          <w:tcPr>
            <w:tcW w:w="2351" w:type="dxa"/>
          </w:tcPr>
          <w:p w:rsidR="00C15C2B" w:rsidRPr="00866738" w:rsidRDefault="00C15C2B" w:rsidP="00DF225D">
            <w:pPr>
              <w:suppressAutoHyphens/>
            </w:pPr>
            <w:r w:rsidRPr="00866738">
              <w:t xml:space="preserve">Взаимодействовать с </w:t>
            </w:r>
            <w:proofErr w:type="spellStart"/>
            <w:r w:rsidRPr="00866738">
              <w:t>турагентами</w:t>
            </w:r>
            <w:proofErr w:type="spellEnd"/>
            <w:r w:rsidRPr="00866738">
              <w:t xml:space="preserve"> по реализации и продвижению туристского</w:t>
            </w:r>
          </w:p>
          <w:p w:rsidR="00C15C2B" w:rsidRPr="00B7176C" w:rsidRDefault="00C15C2B" w:rsidP="00DF225D">
            <w:pPr>
              <w:suppressAutoHyphens/>
            </w:pPr>
            <w:r w:rsidRPr="00866738">
              <w:t>продукта</w:t>
            </w:r>
          </w:p>
        </w:tc>
        <w:tc>
          <w:tcPr>
            <w:tcW w:w="4251" w:type="dxa"/>
            <w:vMerge/>
          </w:tcPr>
          <w:p w:rsidR="00C15C2B" w:rsidRPr="004071D0" w:rsidRDefault="00C15C2B" w:rsidP="00DF225D">
            <w:pPr>
              <w:pStyle w:val="a7"/>
              <w:spacing w:before="0" w:after="0"/>
              <w:ind w:left="0"/>
              <w:rPr>
                <w:color w:val="000000"/>
                <w:shd w:val="clear" w:color="auto" w:fill="FFFFFF"/>
              </w:rPr>
            </w:pPr>
          </w:p>
        </w:tc>
        <w:tc>
          <w:tcPr>
            <w:tcW w:w="2830" w:type="dxa"/>
            <w:vMerge/>
          </w:tcPr>
          <w:p w:rsidR="00C15C2B" w:rsidRPr="004071D0" w:rsidRDefault="00C15C2B" w:rsidP="00DF225D">
            <w:pPr>
              <w:pStyle w:val="a7"/>
              <w:spacing w:before="0" w:after="0"/>
              <w:ind w:left="0"/>
              <w:jc w:val="both"/>
              <w:rPr>
                <w:color w:val="000000"/>
                <w:shd w:val="clear" w:color="auto" w:fill="FFFFFF"/>
              </w:rPr>
            </w:pPr>
          </w:p>
        </w:tc>
      </w:tr>
      <w:tr w:rsidR="00C15C2B" w:rsidTr="00C15C2B">
        <w:tc>
          <w:tcPr>
            <w:tcW w:w="910" w:type="dxa"/>
          </w:tcPr>
          <w:p w:rsidR="00C15C2B" w:rsidRDefault="00C15C2B" w:rsidP="00C15C2B">
            <w:pPr>
              <w:pStyle w:val="a7"/>
              <w:spacing w:before="0" w:after="0"/>
              <w:ind w:left="0"/>
              <w:jc w:val="center"/>
              <w:rPr>
                <w:color w:val="000000"/>
                <w:shd w:val="clear" w:color="auto" w:fill="FFFFFF"/>
              </w:rPr>
            </w:pPr>
            <w:r w:rsidRPr="00565486">
              <w:lastRenderedPageBreak/>
              <w:t>ПК</w:t>
            </w:r>
            <w:r>
              <w:t xml:space="preserve"> </w:t>
            </w:r>
            <w:r w:rsidRPr="00565486">
              <w:t>4.1.</w:t>
            </w:r>
          </w:p>
        </w:tc>
        <w:tc>
          <w:tcPr>
            <w:tcW w:w="2351" w:type="dxa"/>
          </w:tcPr>
          <w:p w:rsidR="00C15C2B" w:rsidRPr="00565486" w:rsidRDefault="00C15C2B" w:rsidP="00C15C2B">
            <w:pPr>
              <w:suppressAutoHyphens/>
            </w:pPr>
            <w:r w:rsidRPr="00565486">
              <w:t>Планировать деятельность подразделения.</w:t>
            </w:r>
          </w:p>
          <w:p w:rsidR="00C15C2B" w:rsidRPr="00B7176C" w:rsidRDefault="00C15C2B" w:rsidP="00C15C2B">
            <w:pPr>
              <w:suppressAutoHyphens/>
            </w:pPr>
          </w:p>
        </w:tc>
        <w:tc>
          <w:tcPr>
            <w:tcW w:w="4251" w:type="dxa"/>
            <w:vMerge w:val="restart"/>
          </w:tcPr>
          <w:p w:rsidR="00C15C2B" w:rsidRPr="00C15C2B" w:rsidRDefault="00C15C2B" w:rsidP="00C15C2B">
            <w:pPr>
              <w:suppressAutoHyphens/>
              <w:rPr>
                <w:b/>
              </w:rPr>
            </w:pPr>
            <w:r w:rsidRPr="00C15C2B">
              <w:rPr>
                <w:b/>
              </w:rPr>
              <w:t>Практический опыт:</w:t>
            </w:r>
          </w:p>
          <w:p w:rsidR="00C15C2B" w:rsidRPr="00C15C2B" w:rsidRDefault="00C15C2B" w:rsidP="00C15C2B">
            <w:pPr>
              <w:suppressAutoHyphens/>
            </w:pPr>
            <w:r w:rsidRPr="00C15C2B">
              <w:t>сбора информации о деятельности организации и отдельных ее подразделений;</w:t>
            </w:r>
            <w:r>
              <w:t xml:space="preserve"> </w:t>
            </w:r>
            <w:r w:rsidRPr="00C15C2B">
              <w:t>составления плана работы подразделения;</w:t>
            </w:r>
            <w:r>
              <w:t xml:space="preserve"> </w:t>
            </w:r>
            <w:r w:rsidRPr="00C15C2B">
              <w:t>проведения инструктажа работников; контроля качества работы персонала; составления отчетно-плановой документации о</w:t>
            </w:r>
            <w:r>
              <w:t xml:space="preserve"> </w:t>
            </w:r>
            <w:r w:rsidRPr="00C15C2B">
              <w:t>деятельности подразделения; проведения презентаций; расчета основных финансовых показателей деятельности организации (подразделения);</w:t>
            </w:r>
          </w:p>
          <w:p w:rsidR="00C15C2B" w:rsidRPr="00C15C2B" w:rsidRDefault="00C15C2B" w:rsidP="00C15C2B">
            <w:pPr>
              <w:suppressAutoHyphens/>
              <w:rPr>
                <w:b/>
              </w:rPr>
            </w:pPr>
            <w:r w:rsidRPr="00C15C2B">
              <w:rPr>
                <w:b/>
              </w:rPr>
              <w:t>Умения:</w:t>
            </w:r>
          </w:p>
          <w:p w:rsidR="00C15C2B" w:rsidRPr="00C15C2B" w:rsidRDefault="00C15C2B" w:rsidP="00C15C2B">
            <w:pPr>
              <w:suppressAutoHyphens/>
            </w:pPr>
            <w:r w:rsidRPr="00C15C2B">
              <w:t>собирать информацию о работе организации и</w:t>
            </w:r>
            <w:r>
              <w:t xml:space="preserve"> </w:t>
            </w:r>
            <w:r w:rsidRPr="00C15C2B">
              <w:t>отдельных ее подразделений; использовать различные методы принятия решений;</w:t>
            </w:r>
          </w:p>
          <w:p w:rsidR="00C15C2B" w:rsidRPr="00C15C2B" w:rsidRDefault="00C15C2B" w:rsidP="00C15C2B">
            <w:pPr>
              <w:suppressAutoHyphens/>
            </w:pPr>
            <w:r w:rsidRPr="00C15C2B">
              <w:t>составлять план работы</w:t>
            </w:r>
            <w:r>
              <w:t xml:space="preserve"> </w:t>
            </w:r>
            <w:r w:rsidRPr="00C15C2B">
              <w:t>подразделения;</w:t>
            </w:r>
            <w:r>
              <w:t xml:space="preserve"> </w:t>
            </w:r>
            <w:r w:rsidRPr="00C15C2B">
              <w:t>организовывать и проводить деловые совещания, собрания, круглые столы, рабочие группы; работать в команде и осуществлять лидерские функции; осуществлять эффективное общение; проводить инструктаж работников; контролировать качество работы персонала; контролировать технические и санитарные условия в офисе; управлять конфликтами; работать и организовывать работу с офисной техникой; пользоваться стандартным программным обеспечением для организации делопроизводства; оформлять отчетно-плановую документацию по работе подразделения; проводить презентации;</w:t>
            </w:r>
            <w:r>
              <w:t xml:space="preserve"> </w:t>
            </w:r>
            <w:r w:rsidRPr="00C15C2B">
              <w:t>рассчитывать основные финансовые показатели работы организации (подразделения) (себестоимость услуг, базовые налоги,</w:t>
            </w:r>
            <w:r w:rsidRPr="00C15C2B">
              <w:rPr>
                <w:rFonts w:asciiTheme="minorHAnsi" w:eastAsiaTheme="minorHAnsi" w:hAnsiTheme="minorHAnsi" w:cstheme="minorBidi"/>
                <w:sz w:val="22"/>
                <w:szCs w:val="22"/>
                <w:lang w:eastAsia="en-US"/>
              </w:rPr>
              <w:t xml:space="preserve"> </w:t>
            </w:r>
            <w:r w:rsidRPr="00C15C2B">
              <w:t>финансовый результат деятельности организации, порог рентабельности);</w:t>
            </w:r>
          </w:p>
          <w:p w:rsidR="00C15C2B" w:rsidRPr="00C15C2B" w:rsidRDefault="00C15C2B" w:rsidP="00C15C2B">
            <w:pPr>
              <w:suppressAutoHyphens/>
            </w:pPr>
            <w:r w:rsidRPr="00C15C2B">
              <w:t>собирать информацию о качестве работы</w:t>
            </w:r>
            <w:r>
              <w:t xml:space="preserve"> </w:t>
            </w:r>
            <w:r w:rsidRPr="00C15C2B">
              <w:t>подразделения; оценивать и анализировать качество работы подразделения; разрабатывать меры по повышению эффективности работы подразделения; внедрять инновационные методы работы</w:t>
            </w:r>
          </w:p>
          <w:p w:rsidR="00C15C2B" w:rsidRPr="00C15C2B" w:rsidRDefault="00C15C2B" w:rsidP="00C15C2B">
            <w:pPr>
              <w:suppressAutoHyphens/>
              <w:rPr>
                <w:b/>
              </w:rPr>
            </w:pPr>
            <w:r w:rsidRPr="00C15C2B">
              <w:rPr>
                <w:b/>
              </w:rPr>
              <w:t>Знания:</w:t>
            </w:r>
          </w:p>
          <w:p w:rsidR="00C15C2B" w:rsidRPr="00C15C2B" w:rsidRDefault="00C15C2B" w:rsidP="00C15C2B">
            <w:pPr>
              <w:suppressAutoHyphens/>
            </w:pPr>
            <w:r w:rsidRPr="00C15C2B">
              <w:t xml:space="preserve">значения планирования как функции управления; методики сбора </w:t>
            </w:r>
            <w:r w:rsidRPr="00C15C2B">
              <w:lastRenderedPageBreak/>
              <w:t>информации о работе организации и отдельных ее подразделений; видов планирования и приемов эффективного планирования; эффективных методов принятия решений; основ организации туристской деятельности; стандартов качества в туризме; правил организации делопроизводства и работы с офисной техникой; приемов эффективного общения, мотивации персонала и работы с конфликтами; методики эффективной организации деловых встреч и совещаний; принципов эффективного контроля; Трудового кодекса Российской Федерации; организации отчетности в туризме; основных финансовых показателей деятельности организации и методики их расчета; методики проведения презентаций; основных показателей качества работы</w:t>
            </w:r>
            <w:r>
              <w:t xml:space="preserve"> </w:t>
            </w:r>
            <w:r w:rsidRPr="00C15C2B">
              <w:t>подразделения; методов по сбору информации о качестве работы подразделения; методов совершенствования работы подразделения;</w:t>
            </w:r>
            <w:r>
              <w:t xml:space="preserve"> </w:t>
            </w:r>
            <w:r w:rsidRPr="00C15C2B">
              <w:t>инноваций в сфере управления организациями</w:t>
            </w:r>
          </w:p>
          <w:p w:rsidR="00C15C2B" w:rsidRPr="004071D0" w:rsidRDefault="00C15C2B" w:rsidP="00C15C2B">
            <w:pPr>
              <w:pStyle w:val="a7"/>
              <w:spacing w:before="0" w:after="0"/>
              <w:ind w:left="0"/>
              <w:rPr>
                <w:color w:val="000000"/>
                <w:shd w:val="clear" w:color="auto" w:fill="FFFFFF"/>
              </w:rPr>
            </w:pPr>
            <w:r w:rsidRPr="00C15C2B">
              <w:t>туристской индустрии.</w:t>
            </w:r>
          </w:p>
        </w:tc>
        <w:tc>
          <w:tcPr>
            <w:tcW w:w="2830" w:type="dxa"/>
            <w:vMerge/>
          </w:tcPr>
          <w:p w:rsidR="00C15C2B" w:rsidRPr="004071D0" w:rsidRDefault="00C15C2B" w:rsidP="00C15C2B">
            <w:pPr>
              <w:pStyle w:val="a7"/>
              <w:spacing w:before="0" w:after="0"/>
              <w:ind w:left="0"/>
              <w:jc w:val="both"/>
              <w:rPr>
                <w:color w:val="000000"/>
                <w:shd w:val="clear" w:color="auto" w:fill="FFFFFF"/>
              </w:rPr>
            </w:pPr>
          </w:p>
        </w:tc>
      </w:tr>
      <w:tr w:rsidR="00C15C2B" w:rsidTr="00C15C2B">
        <w:tc>
          <w:tcPr>
            <w:tcW w:w="910" w:type="dxa"/>
          </w:tcPr>
          <w:p w:rsidR="00C15C2B" w:rsidRDefault="00C15C2B" w:rsidP="00C15C2B">
            <w:pPr>
              <w:pStyle w:val="a7"/>
              <w:spacing w:before="0" w:after="0"/>
              <w:ind w:left="0"/>
              <w:jc w:val="center"/>
              <w:rPr>
                <w:color w:val="000000"/>
                <w:shd w:val="clear" w:color="auto" w:fill="FFFFFF"/>
              </w:rPr>
            </w:pPr>
            <w:r w:rsidRPr="00565486">
              <w:t>ПК 4.2.</w:t>
            </w:r>
          </w:p>
        </w:tc>
        <w:tc>
          <w:tcPr>
            <w:tcW w:w="2351" w:type="dxa"/>
          </w:tcPr>
          <w:p w:rsidR="00C15C2B" w:rsidRPr="00565486" w:rsidRDefault="00C15C2B" w:rsidP="00C15C2B">
            <w:pPr>
              <w:suppressAutoHyphens/>
            </w:pPr>
            <w:r w:rsidRPr="00565486">
              <w:t>Организовывать и контролировать деятельность подчиненных.</w:t>
            </w:r>
          </w:p>
          <w:p w:rsidR="00C15C2B" w:rsidRPr="00B7176C" w:rsidRDefault="00C15C2B" w:rsidP="00C15C2B">
            <w:pPr>
              <w:suppressAutoHyphens/>
            </w:pPr>
          </w:p>
        </w:tc>
        <w:tc>
          <w:tcPr>
            <w:tcW w:w="4251" w:type="dxa"/>
            <w:vMerge/>
          </w:tcPr>
          <w:p w:rsidR="00C15C2B" w:rsidRPr="004071D0" w:rsidRDefault="00C15C2B" w:rsidP="00C15C2B">
            <w:pPr>
              <w:pStyle w:val="a7"/>
              <w:spacing w:before="0" w:after="0"/>
              <w:ind w:left="0"/>
              <w:rPr>
                <w:color w:val="000000"/>
                <w:shd w:val="clear" w:color="auto" w:fill="FFFFFF"/>
              </w:rPr>
            </w:pPr>
          </w:p>
        </w:tc>
        <w:tc>
          <w:tcPr>
            <w:tcW w:w="2830" w:type="dxa"/>
            <w:vMerge/>
          </w:tcPr>
          <w:p w:rsidR="00C15C2B" w:rsidRPr="004071D0" w:rsidRDefault="00C15C2B" w:rsidP="00C15C2B">
            <w:pPr>
              <w:pStyle w:val="a7"/>
              <w:spacing w:before="0" w:after="0"/>
              <w:ind w:left="0"/>
              <w:jc w:val="both"/>
              <w:rPr>
                <w:color w:val="000000"/>
                <w:shd w:val="clear" w:color="auto" w:fill="FFFFFF"/>
              </w:rPr>
            </w:pPr>
          </w:p>
        </w:tc>
      </w:tr>
      <w:tr w:rsidR="00C15C2B" w:rsidTr="00C15C2B">
        <w:tc>
          <w:tcPr>
            <w:tcW w:w="910" w:type="dxa"/>
          </w:tcPr>
          <w:p w:rsidR="00C15C2B" w:rsidRDefault="00C15C2B" w:rsidP="00C15C2B">
            <w:pPr>
              <w:pStyle w:val="a7"/>
              <w:spacing w:before="0" w:after="0"/>
              <w:ind w:left="0"/>
              <w:jc w:val="center"/>
              <w:rPr>
                <w:color w:val="000000"/>
                <w:shd w:val="clear" w:color="auto" w:fill="FFFFFF"/>
              </w:rPr>
            </w:pPr>
            <w:r w:rsidRPr="00565486">
              <w:t>ПК 4.3.</w:t>
            </w:r>
          </w:p>
        </w:tc>
        <w:tc>
          <w:tcPr>
            <w:tcW w:w="2351" w:type="dxa"/>
            <w:tcBorders>
              <w:bottom w:val="single" w:sz="4" w:space="0" w:color="auto"/>
            </w:tcBorders>
          </w:tcPr>
          <w:p w:rsidR="00C15C2B" w:rsidRPr="00B7176C" w:rsidRDefault="00C15C2B" w:rsidP="00C15C2B">
            <w:pPr>
              <w:suppressAutoHyphens/>
            </w:pPr>
            <w:r w:rsidRPr="00565486">
              <w:t>Оформлять отчетно-планирующую</w:t>
            </w:r>
            <w:r>
              <w:t xml:space="preserve"> </w:t>
            </w:r>
            <w:r w:rsidRPr="00565486">
              <w:t>документацию</w:t>
            </w:r>
          </w:p>
        </w:tc>
        <w:tc>
          <w:tcPr>
            <w:tcW w:w="4251" w:type="dxa"/>
            <w:vMerge/>
          </w:tcPr>
          <w:p w:rsidR="00C15C2B" w:rsidRPr="004071D0" w:rsidRDefault="00C15C2B" w:rsidP="00C15C2B">
            <w:pPr>
              <w:pStyle w:val="a7"/>
              <w:spacing w:before="0" w:after="0"/>
              <w:ind w:left="0"/>
              <w:rPr>
                <w:color w:val="000000"/>
                <w:shd w:val="clear" w:color="auto" w:fill="FFFFFF"/>
              </w:rPr>
            </w:pPr>
          </w:p>
        </w:tc>
        <w:tc>
          <w:tcPr>
            <w:tcW w:w="2830" w:type="dxa"/>
            <w:vMerge/>
          </w:tcPr>
          <w:p w:rsidR="00C15C2B" w:rsidRPr="004071D0" w:rsidRDefault="00C15C2B" w:rsidP="00C15C2B">
            <w:pPr>
              <w:pStyle w:val="a7"/>
              <w:spacing w:before="0" w:after="0"/>
              <w:ind w:left="0"/>
              <w:jc w:val="both"/>
              <w:rPr>
                <w:color w:val="000000"/>
                <w:shd w:val="clear" w:color="auto" w:fill="FFFFFF"/>
              </w:rPr>
            </w:pPr>
          </w:p>
        </w:tc>
      </w:tr>
    </w:tbl>
    <w:p w:rsidR="004E6E8A" w:rsidRDefault="004E6E8A" w:rsidP="00443E29">
      <w:pPr>
        <w:pStyle w:val="a7"/>
        <w:spacing w:after="160" w:line="276" w:lineRule="auto"/>
        <w:jc w:val="both"/>
        <w:rPr>
          <w:b/>
          <w:color w:val="000000"/>
          <w:shd w:val="clear" w:color="auto" w:fill="FFFFFF"/>
        </w:rPr>
      </w:pPr>
    </w:p>
    <w:p w:rsidR="00C15C2B" w:rsidRDefault="00C15C2B" w:rsidP="00443E29">
      <w:pPr>
        <w:pStyle w:val="a7"/>
        <w:spacing w:after="160" w:line="276" w:lineRule="auto"/>
        <w:jc w:val="both"/>
        <w:rPr>
          <w:b/>
          <w:color w:val="000000"/>
          <w:shd w:val="clear" w:color="auto" w:fill="FFFFFF"/>
        </w:rPr>
      </w:pPr>
    </w:p>
    <w:p w:rsidR="00443E29" w:rsidRDefault="00771FF5" w:rsidP="00771FF5">
      <w:pPr>
        <w:shd w:val="clear" w:color="auto" w:fill="BFBFBF" w:themeFill="background1" w:themeFillShade="BF"/>
        <w:spacing w:line="276" w:lineRule="auto"/>
        <w:ind w:firstLine="708"/>
        <w:jc w:val="center"/>
        <w:rPr>
          <w:b/>
        </w:rPr>
      </w:pPr>
      <w:r>
        <w:rPr>
          <w:b/>
        </w:rPr>
        <w:t>2</w:t>
      </w:r>
      <w:r w:rsidR="00443E29" w:rsidRPr="007D7362">
        <w:rPr>
          <w:b/>
        </w:rPr>
        <w:t xml:space="preserve">. ПОРЯДОК ОРГАНИЗАЦИИ И ПРОВЕДЕНИЯ ЗАЩИТЫ </w:t>
      </w:r>
      <w:r>
        <w:rPr>
          <w:b/>
        </w:rPr>
        <w:t>ВЫПУСКНОЙ КВАЛИФИКАЦИОННОЙ</w:t>
      </w:r>
      <w:r w:rsidR="00443E29" w:rsidRPr="007D7362">
        <w:rPr>
          <w:b/>
        </w:rPr>
        <w:t xml:space="preserve"> РАБОТЫ (ДИПЛОМНОГО ПРОЕКТА)</w:t>
      </w:r>
    </w:p>
    <w:p w:rsidR="00771FF5" w:rsidRDefault="00771FF5" w:rsidP="00443E29">
      <w:pPr>
        <w:spacing w:line="276" w:lineRule="auto"/>
        <w:ind w:firstLine="709"/>
        <w:rPr>
          <w:b/>
        </w:rPr>
      </w:pPr>
    </w:p>
    <w:p w:rsidR="00443E29" w:rsidRDefault="00771FF5" w:rsidP="00F12513">
      <w:pPr>
        <w:spacing w:line="276" w:lineRule="auto"/>
        <w:ind w:firstLine="709"/>
        <w:jc w:val="center"/>
        <w:rPr>
          <w:b/>
        </w:rPr>
      </w:pPr>
      <w:r>
        <w:rPr>
          <w:b/>
        </w:rPr>
        <w:t>2</w:t>
      </w:r>
      <w:r w:rsidR="00443E29" w:rsidRPr="007D7362">
        <w:rPr>
          <w:b/>
        </w:rPr>
        <w:t>.1. Общие положения</w:t>
      </w:r>
    </w:p>
    <w:p w:rsidR="00C15C2B" w:rsidRDefault="00C15C2B" w:rsidP="00F12513">
      <w:pPr>
        <w:spacing w:line="276" w:lineRule="auto"/>
        <w:ind w:firstLine="709"/>
        <w:jc w:val="center"/>
        <w:rPr>
          <w:b/>
        </w:rPr>
      </w:pPr>
    </w:p>
    <w:p w:rsidR="00443E29" w:rsidRPr="000C5EEA" w:rsidRDefault="00443E29" w:rsidP="00771FF5">
      <w:pPr>
        <w:spacing w:line="276" w:lineRule="auto"/>
        <w:ind w:firstLine="709"/>
        <w:jc w:val="both"/>
      </w:pPr>
      <w:r w:rsidRPr="007D7362">
        <w:t xml:space="preserve">Государственная итоговая аттестация является частью оценки качества освоения основной образовательной программы по специальности </w:t>
      </w:r>
      <w:r w:rsidR="004E6E8A" w:rsidRPr="004E6E8A">
        <w:t>4</w:t>
      </w:r>
      <w:r w:rsidR="00C15C2B">
        <w:t>3</w:t>
      </w:r>
      <w:r w:rsidR="004E6E8A" w:rsidRPr="004E6E8A">
        <w:t>.02.</w:t>
      </w:r>
      <w:r w:rsidR="00C15C2B">
        <w:t>10</w:t>
      </w:r>
      <w:r w:rsidR="004E6E8A" w:rsidRPr="004E6E8A">
        <w:t xml:space="preserve"> </w:t>
      </w:r>
      <w:r w:rsidR="00C15C2B">
        <w:t>Туризм</w:t>
      </w:r>
      <w:r>
        <w:t xml:space="preserve"> </w:t>
      </w:r>
      <w:r w:rsidRPr="007D7362">
        <w:t xml:space="preserve">и является обязательной процедурой для выпускников </w:t>
      </w:r>
      <w:r w:rsidRPr="000C5EEA">
        <w:t>очной форм</w:t>
      </w:r>
      <w:r w:rsidR="00DF0E74">
        <w:t>ы</w:t>
      </w:r>
      <w:r w:rsidRPr="000C5EEA">
        <w:t xml:space="preserve"> обучения, завершающих освоение образовательной программы. </w:t>
      </w:r>
    </w:p>
    <w:p w:rsidR="00443E29" w:rsidRPr="007D7362" w:rsidRDefault="00443E29" w:rsidP="00771FF5">
      <w:pPr>
        <w:spacing w:line="276" w:lineRule="auto"/>
        <w:ind w:firstLine="709"/>
        <w:jc w:val="both"/>
      </w:pPr>
      <w:r w:rsidRPr="007D7362">
        <w:t xml:space="preserve">К итоговым аттестационным испытаниям, входящим в состав государственной итоговой аттестации, допускаются обучающиеся, успешно завершившие в полном объеме освоение основной образовательной программы по специальности </w:t>
      </w:r>
      <w:r w:rsidR="00C15C2B" w:rsidRPr="00C15C2B">
        <w:t>43.02.10 Туризм</w:t>
      </w:r>
      <w:r>
        <w:t>.</w:t>
      </w:r>
    </w:p>
    <w:p w:rsidR="00443E29" w:rsidRDefault="00443E29" w:rsidP="00771FF5">
      <w:pPr>
        <w:spacing w:line="276" w:lineRule="auto"/>
        <w:ind w:firstLine="709"/>
        <w:jc w:val="both"/>
      </w:pPr>
      <w:r w:rsidRPr="007D7362">
        <w:t>Необходимым условием допуска к ГИА является представление документов, подтверждающих освоение 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w:t>
      </w:r>
    </w:p>
    <w:p w:rsidR="00771FF5" w:rsidRDefault="00771FF5" w:rsidP="00771FF5">
      <w:pPr>
        <w:spacing w:line="276" w:lineRule="auto"/>
        <w:ind w:firstLine="709"/>
        <w:jc w:val="both"/>
      </w:pPr>
    </w:p>
    <w:p w:rsidR="00C15C2B" w:rsidRDefault="00C15C2B" w:rsidP="00771FF5">
      <w:pPr>
        <w:spacing w:line="276" w:lineRule="auto"/>
        <w:ind w:firstLine="709"/>
        <w:jc w:val="both"/>
      </w:pPr>
    </w:p>
    <w:p w:rsidR="00C15C2B" w:rsidRDefault="00C15C2B" w:rsidP="00771FF5">
      <w:pPr>
        <w:spacing w:line="276" w:lineRule="auto"/>
        <w:ind w:firstLine="709"/>
        <w:jc w:val="both"/>
      </w:pPr>
    </w:p>
    <w:p w:rsidR="00443E29" w:rsidRDefault="00771FF5" w:rsidP="00F12513">
      <w:pPr>
        <w:spacing w:line="276" w:lineRule="auto"/>
        <w:ind w:firstLine="709"/>
        <w:jc w:val="center"/>
        <w:rPr>
          <w:b/>
        </w:rPr>
      </w:pPr>
      <w:r>
        <w:rPr>
          <w:b/>
        </w:rPr>
        <w:lastRenderedPageBreak/>
        <w:t>2</w:t>
      </w:r>
      <w:r w:rsidR="00443E29" w:rsidRPr="007D7362">
        <w:rPr>
          <w:b/>
        </w:rPr>
        <w:t xml:space="preserve">.2. Примерная тематика </w:t>
      </w:r>
      <w:r>
        <w:rPr>
          <w:b/>
        </w:rPr>
        <w:t>выпускных квалификационных</w:t>
      </w:r>
      <w:r w:rsidR="00443E29" w:rsidRPr="007D7362">
        <w:rPr>
          <w:b/>
        </w:rPr>
        <w:t xml:space="preserve"> ра</w:t>
      </w:r>
      <w:r w:rsidR="00443E29">
        <w:rPr>
          <w:b/>
        </w:rPr>
        <w:t>бот по специальности</w:t>
      </w:r>
      <w:r>
        <w:rPr>
          <w:b/>
        </w:rPr>
        <w:t>:</w:t>
      </w:r>
    </w:p>
    <w:p w:rsidR="00F12513" w:rsidRPr="00432132" w:rsidRDefault="00F12513" w:rsidP="00F12513">
      <w:pPr>
        <w:spacing w:line="276" w:lineRule="auto"/>
        <w:ind w:firstLine="709"/>
        <w:jc w:val="center"/>
        <w:rPr>
          <w:b/>
          <w:sz w:val="12"/>
          <w:szCs w:val="12"/>
        </w:rPr>
      </w:pPr>
    </w:p>
    <w:p w:rsidR="00C15C2B" w:rsidRDefault="00C15C2B" w:rsidP="00C15C2B">
      <w:pPr>
        <w:spacing w:line="276" w:lineRule="auto"/>
        <w:ind w:firstLine="709"/>
      </w:pPr>
      <w:r>
        <w:t>1. Разработка программы речных круизов на основе анализа туристских ресурсов региона (на конкретном примере).</w:t>
      </w:r>
    </w:p>
    <w:p w:rsidR="00C15C2B" w:rsidRDefault="00C15C2B" w:rsidP="00C15C2B">
      <w:pPr>
        <w:spacing w:line="276" w:lineRule="auto"/>
        <w:ind w:firstLine="709"/>
      </w:pPr>
      <w:r>
        <w:t>2. Разработка туристских анимационных программ для школьников.</w:t>
      </w:r>
    </w:p>
    <w:p w:rsidR="00C15C2B" w:rsidRDefault="00C15C2B" w:rsidP="00C15C2B">
      <w:pPr>
        <w:spacing w:line="276" w:lineRule="auto"/>
        <w:ind w:firstLine="709"/>
        <w:jc w:val="both"/>
      </w:pPr>
      <w:r>
        <w:t>3. Разработка программы по повышению эффективности рекламной деятельности туристского предприятия.</w:t>
      </w:r>
    </w:p>
    <w:p w:rsidR="00C15C2B" w:rsidRDefault="00C15C2B" w:rsidP="00C15C2B">
      <w:pPr>
        <w:spacing w:line="276" w:lineRule="auto"/>
        <w:ind w:firstLine="709"/>
        <w:jc w:val="both"/>
      </w:pPr>
      <w:r>
        <w:t>4. Разработка программы обслуживания туристов на основе анализа туристско</w:t>
      </w:r>
      <w:r w:rsidR="00A6037D">
        <w:t>-</w:t>
      </w:r>
      <w:r>
        <w:t>рекреационных ресурсов (на конкретном примере).</w:t>
      </w:r>
    </w:p>
    <w:p w:rsidR="00C15C2B" w:rsidRDefault="00C15C2B" w:rsidP="00C15C2B">
      <w:pPr>
        <w:spacing w:line="276" w:lineRule="auto"/>
        <w:ind w:firstLine="709"/>
      </w:pPr>
      <w:r>
        <w:t>5. Профессиональные выставки как элемент продвижения туристской организации на рынке.</w:t>
      </w:r>
    </w:p>
    <w:p w:rsidR="00C15C2B" w:rsidRDefault="00C15C2B" w:rsidP="00C15C2B">
      <w:pPr>
        <w:spacing w:line="276" w:lineRule="auto"/>
        <w:ind w:firstLine="709"/>
        <w:jc w:val="both"/>
      </w:pPr>
      <w:r>
        <w:t>6. Исследование потенциала музеев города (области) как ресурса развития культурно- познавательного туризма в регионе (на конкретном примере).</w:t>
      </w:r>
    </w:p>
    <w:p w:rsidR="00C15C2B" w:rsidRDefault="00C15C2B" w:rsidP="00C15C2B">
      <w:pPr>
        <w:spacing w:line="276" w:lineRule="auto"/>
        <w:ind w:firstLine="709"/>
        <w:jc w:val="both"/>
      </w:pPr>
      <w:r>
        <w:t>7. Анализ природного наследия города с целью разработки тематических экскурсии (на конкретном примере).</w:t>
      </w:r>
    </w:p>
    <w:p w:rsidR="00C15C2B" w:rsidRDefault="00C15C2B" w:rsidP="00C15C2B">
      <w:pPr>
        <w:spacing w:line="276" w:lineRule="auto"/>
        <w:ind w:firstLine="709"/>
        <w:jc w:val="both"/>
      </w:pPr>
      <w:r>
        <w:t>8. Разработка программы экологического туристского маршрута на основе анализа туристских ресурсов региона (на конкретном примере)</w:t>
      </w:r>
    </w:p>
    <w:p w:rsidR="00C15C2B" w:rsidRDefault="00C15C2B" w:rsidP="00C15C2B">
      <w:pPr>
        <w:spacing w:line="276" w:lineRule="auto"/>
        <w:ind w:firstLine="709"/>
        <w:jc w:val="both"/>
      </w:pPr>
      <w:r>
        <w:t>9. Совершенствование рекламной деятельности туроператора в современных условиях (на конкретном примере)</w:t>
      </w:r>
    </w:p>
    <w:p w:rsidR="00C15C2B" w:rsidRDefault="00C15C2B" w:rsidP="00C15C2B">
      <w:pPr>
        <w:spacing w:line="276" w:lineRule="auto"/>
        <w:ind w:firstLine="709"/>
        <w:jc w:val="both"/>
      </w:pPr>
      <w:r>
        <w:t xml:space="preserve">10. Разработка программ обслуживания корпоративных клиентов с использованием элементов анимации в современных условиях (на конкретном </w:t>
      </w:r>
      <w:proofErr w:type="gramStart"/>
      <w:r>
        <w:t>примере )</w:t>
      </w:r>
      <w:proofErr w:type="gramEnd"/>
    </w:p>
    <w:p w:rsidR="00C15C2B" w:rsidRDefault="00C15C2B" w:rsidP="00C15C2B">
      <w:pPr>
        <w:spacing w:line="276" w:lineRule="auto"/>
        <w:ind w:firstLine="709"/>
        <w:jc w:val="both"/>
      </w:pPr>
      <w:r>
        <w:t>11. Проектирование туров на основе использования технологии инновационных предложений (на примере туристских маршрутов по Золотому кольцу России).</w:t>
      </w:r>
    </w:p>
    <w:p w:rsidR="00C15C2B" w:rsidRDefault="00C15C2B" w:rsidP="00C15C2B">
      <w:pPr>
        <w:spacing w:line="276" w:lineRule="auto"/>
        <w:ind w:firstLine="709"/>
        <w:jc w:val="both"/>
      </w:pPr>
      <w:r>
        <w:t>12. Формирование имиджа предприятия средствами PR- технологий и рекламы (на примере турфирмы).</w:t>
      </w:r>
    </w:p>
    <w:p w:rsidR="00C15C2B" w:rsidRDefault="00C15C2B" w:rsidP="00C15C2B">
      <w:pPr>
        <w:spacing w:line="276" w:lineRule="auto"/>
        <w:ind w:firstLine="709"/>
        <w:jc w:val="both"/>
      </w:pPr>
      <w:r>
        <w:t>13. Развитие культурно-познавательного туризма в современных условиях (на примере города, области).</w:t>
      </w:r>
    </w:p>
    <w:p w:rsidR="00C15C2B" w:rsidRDefault="00C15C2B" w:rsidP="00C15C2B">
      <w:pPr>
        <w:spacing w:line="276" w:lineRule="auto"/>
        <w:ind w:firstLine="709"/>
        <w:jc w:val="both"/>
      </w:pPr>
      <w:r>
        <w:t>14. Проектирование туристских программ на основе использования анимационных технологий (на конкретном примере).</w:t>
      </w:r>
    </w:p>
    <w:p w:rsidR="00C15C2B" w:rsidRDefault="00C15C2B" w:rsidP="00C15C2B">
      <w:pPr>
        <w:spacing w:line="276" w:lineRule="auto"/>
        <w:ind w:firstLine="709"/>
        <w:jc w:val="both"/>
      </w:pPr>
      <w:r>
        <w:t>15. Обеспечение безопасности туристов на экскурсионных маршрутах (на примере конкретного маршрута).</w:t>
      </w:r>
    </w:p>
    <w:p w:rsidR="00C15C2B" w:rsidRDefault="00C15C2B" w:rsidP="00C15C2B">
      <w:pPr>
        <w:spacing w:line="276" w:lineRule="auto"/>
        <w:ind w:firstLine="709"/>
        <w:jc w:val="both"/>
      </w:pPr>
      <w:r>
        <w:t>16. Разработка рекламных материалов с целью продвижения туристского агентства (на примере турагентства).</w:t>
      </w:r>
    </w:p>
    <w:p w:rsidR="00C15C2B" w:rsidRDefault="00C15C2B" w:rsidP="00432132">
      <w:pPr>
        <w:spacing w:line="276" w:lineRule="auto"/>
        <w:ind w:firstLine="709"/>
        <w:jc w:val="both"/>
      </w:pPr>
      <w:r>
        <w:t>17. Развитие горнолыжного туризма (на конкретном примере) на основе исследования</w:t>
      </w:r>
      <w:r w:rsidR="00432132">
        <w:t xml:space="preserve"> </w:t>
      </w:r>
      <w:r>
        <w:t>рынка региона.</w:t>
      </w:r>
    </w:p>
    <w:p w:rsidR="00C15C2B" w:rsidRDefault="00C15C2B" w:rsidP="00432132">
      <w:pPr>
        <w:spacing w:line="276" w:lineRule="auto"/>
        <w:ind w:firstLine="709"/>
        <w:jc w:val="both"/>
      </w:pPr>
      <w:r>
        <w:t>18. Проектирование культурно-познавательных программ с элементами анимации (на</w:t>
      </w:r>
      <w:r w:rsidR="00432132">
        <w:t xml:space="preserve"> </w:t>
      </w:r>
      <w:r>
        <w:t>конкретном примере)</w:t>
      </w:r>
    </w:p>
    <w:p w:rsidR="00C15C2B" w:rsidRDefault="00C15C2B" w:rsidP="00432132">
      <w:pPr>
        <w:spacing w:line="276" w:lineRule="auto"/>
        <w:ind w:firstLine="709"/>
        <w:jc w:val="both"/>
      </w:pPr>
      <w:r>
        <w:t>19. Развитие экологического туризма в современных условиях (на примере области,</w:t>
      </w:r>
      <w:r w:rsidR="00432132">
        <w:t xml:space="preserve"> </w:t>
      </w:r>
      <w:r>
        <w:t>региона).</w:t>
      </w:r>
    </w:p>
    <w:p w:rsidR="00C15C2B" w:rsidRDefault="00C15C2B" w:rsidP="00432132">
      <w:pPr>
        <w:spacing w:line="276" w:lineRule="auto"/>
        <w:ind w:firstLine="709"/>
        <w:jc w:val="both"/>
      </w:pPr>
      <w:r>
        <w:t>20. Корпоративная культура организации как условие повышения конкурентоспособности</w:t>
      </w:r>
      <w:r w:rsidR="00432132">
        <w:t xml:space="preserve"> </w:t>
      </w:r>
      <w:r>
        <w:t>(на примере турагентства).</w:t>
      </w:r>
    </w:p>
    <w:p w:rsidR="00C15C2B" w:rsidRDefault="00C15C2B" w:rsidP="00432132">
      <w:pPr>
        <w:spacing w:line="276" w:lineRule="auto"/>
        <w:ind w:firstLine="709"/>
        <w:jc w:val="both"/>
      </w:pPr>
      <w:r>
        <w:t>21. Разработка программы стимулирования сбыта как условия повышения эффективности</w:t>
      </w:r>
      <w:r w:rsidR="00432132">
        <w:t xml:space="preserve"> </w:t>
      </w:r>
      <w:r>
        <w:t>маркетинговой деятельности турфирмы (на примере конкретного турагентства).</w:t>
      </w:r>
    </w:p>
    <w:p w:rsidR="00C15C2B" w:rsidRDefault="00C15C2B" w:rsidP="00432132">
      <w:pPr>
        <w:spacing w:line="276" w:lineRule="auto"/>
        <w:ind w:firstLine="709"/>
        <w:jc w:val="both"/>
      </w:pPr>
      <w:r>
        <w:t>22. Разработка турпродукта для туристов с ограниченными возможностями с</w:t>
      </w:r>
      <w:r w:rsidR="00432132">
        <w:t xml:space="preserve"> </w:t>
      </w:r>
      <w:r>
        <w:t xml:space="preserve">использованием туристского потенциала </w:t>
      </w:r>
      <w:r w:rsidR="00432132">
        <w:t>Калужской области</w:t>
      </w:r>
      <w:r>
        <w:t>.</w:t>
      </w:r>
    </w:p>
    <w:p w:rsidR="00C15C2B" w:rsidRDefault="00C15C2B" w:rsidP="00432132">
      <w:pPr>
        <w:spacing w:line="276" w:lineRule="auto"/>
        <w:ind w:firstLine="709"/>
        <w:jc w:val="both"/>
      </w:pPr>
      <w:r>
        <w:t>23. Разработка туристских программ для детей на основе использования событийных</w:t>
      </w:r>
      <w:r w:rsidR="00432132">
        <w:t xml:space="preserve"> </w:t>
      </w:r>
      <w:r>
        <w:t>мероприятий</w:t>
      </w:r>
      <w:r w:rsidR="00432132">
        <w:t>.</w:t>
      </w:r>
    </w:p>
    <w:p w:rsidR="00C15C2B" w:rsidRPr="00C15C2B" w:rsidRDefault="00C15C2B" w:rsidP="00432132">
      <w:pPr>
        <w:spacing w:line="276" w:lineRule="auto"/>
        <w:ind w:firstLine="709"/>
        <w:jc w:val="both"/>
      </w:pPr>
      <w:r>
        <w:t>2</w:t>
      </w:r>
      <w:r w:rsidR="00432132">
        <w:t>4</w:t>
      </w:r>
      <w:r>
        <w:t>. Разработка программы культурно-познавательного тура в регионе (на конкретном</w:t>
      </w:r>
      <w:r w:rsidR="00432132">
        <w:t xml:space="preserve"> </w:t>
      </w:r>
      <w:r>
        <w:t>примере).</w:t>
      </w:r>
    </w:p>
    <w:p w:rsidR="00443E29" w:rsidRDefault="00771FF5" w:rsidP="00F12513">
      <w:pPr>
        <w:spacing w:line="276" w:lineRule="auto"/>
        <w:ind w:firstLine="709"/>
        <w:jc w:val="center"/>
        <w:rPr>
          <w:b/>
        </w:rPr>
      </w:pPr>
      <w:r>
        <w:rPr>
          <w:b/>
        </w:rPr>
        <w:lastRenderedPageBreak/>
        <w:t>2</w:t>
      </w:r>
      <w:r w:rsidR="00443E29" w:rsidRPr="007D7362">
        <w:rPr>
          <w:b/>
        </w:rPr>
        <w:t>.3. Структура и содержание выпускной квалификационной работы</w:t>
      </w:r>
    </w:p>
    <w:p w:rsidR="00443E29" w:rsidRPr="00432132" w:rsidRDefault="00443E29" w:rsidP="00443E29">
      <w:pPr>
        <w:spacing w:line="276" w:lineRule="auto"/>
        <w:ind w:firstLine="709"/>
        <w:rPr>
          <w:b/>
          <w:sz w:val="12"/>
          <w:szCs w:val="12"/>
        </w:rPr>
      </w:pPr>
    </w:p>
    <w:p w:rsidR="00443E29" w:rsidRPr="007D7362" w:rsidRDefault="00443E29" w:rsidP="00834900">
      <w:pPr>
        <w:spacing w:line="276" w:lineRule="auto"/>
        <w:ind w:firstLine="709"/>
        <w:jc w:val="both"/>
      </w:pPr>
      <w:r w:rsidRPr="007D7362">
        <w:t xml:space="preserve">Выпускная квалификационная работа </w:t>
      </w:r>
      <w:r w:rsidR="00834900">
        <w:t>(</w:t>
      </w:r>
      <w:r w:rsidR="00C77153">
        <w:t>ВКР</w:t>
      </w:r>
      <w:r w:rsidR="00834900">
        <w:t xml:space="preserve">) – </w:t>
      </w:r>
      <w:r w:rsidRPr="007D7362">
        <w:t>завершающий этап обучения, который аккумулирует знания и умения, приобретенные в процессе обучения, и позволяет студентам продемонстрировать профессиональную компетентность.</w:t>
      </w:r>
    </w:p>
    <w:p w:rsidR="00443E29" w:rsidRPr="007D7362" w:rsidRDefault="00443E29" w:rsidP="00834900">
      <w:pPr>
        <w:spacing w:line="276" w:lineRule="auto"/>
        <w:ind w:firstLine="709"/>
        <w:jc w:val="both"/>
      </w:pPr>
      <w:r w:rsidRPr="007D7362">
        <w:t xml:space="preserve">ФГОС СПО определяет следующее требования к выпускнику по итогам освоения образовательно программы: овладение основными видами профессиональной деятельности (ВПД), общими (ОК) и профессиональными (ПК) компетенциями в соответствии с квалификационной характеристикой. </w:t>
      </w:r>
    </w:p>
    <w:p w:rsidR="00443E29" w:rsidRPr="007D7362" w:rsidRDefault="00443E29" w:rsidP="00834900">
      <w:pPr>
        <w:spacing w:line="276" w:lineRule="auto"/>
        <w:ind w:firstLine="709"/>
        <w:jc w:val="both"/>
      </w:pPr>
      <w:r w:rsidRPr="007D7362">
        <w:t>Выпускник должен быть готов к профессиональной деятельности как будущий специалист, который сможет применить полученные теоретические знания и практические умения для выполнения производственных задач на предп</w:t>
      </w:r>
      <w:r>
        <w:t>риятиях соответствующей отрасли</w:t>
      </w:r>
      <w:r w:rsidRPr="007D7362">
        <w:t>.</w:t>
      </w:r>
    </w:p>
    <w:p w:rsidR="00443E29" w:rsidRPr="007D7362" w:rsidRDefault="00443E29" w:rsidP="00834900">
      <w:pPr>
        <w:spacing w:line="276" w:lineRule="auto"/>
        <w:ind w:firstLine="709"/>
        <w:jc w:val="both"/>
      </w:pPr>
      <w:r w:rsidRPr="007D7362">
        <w:t xml:space="preserve">Выпускные квалификационные работы должны быть выполнены в строгом соответствии с требованиями к выполнению текстовых документов, подписаны в соответствии с требованиями, содержать приложения, раскрывающие и дополняющие тему </w:t>
      </w:r>
      <w:r w:rsidR="00C77153">
        <w:t>ВКР</w:t>
      </w:r>
      <w:r w:rsidRPr="007D7362">
        <w:t>.</w:t>
      </w:r>
    </w:p>
    <w:p w:rsidR="00443E29" w:rsidRPr="007D7362" w:rsidRDefault="00C77153" w:rsidP="00834900">
      <w:pPr>
        <w:spacing w:line="276" w:lineRule="auto"/>
        <w:ind w:firstLine="709"/>
        <w:jc w:val="both"/>
      </w:pPr>
      <w:r w:rsidRPr="00C77153">
        <w:t>Выпускн</w:t>
      </w:r>
      <w:r>
        <w:t>ая</w:t>
      </w:r>
      <w:r w:rsidRPr="00C77153">
        <w:t xml:space="preserve"> квалификационн</w:t>
      </w:r>
      <w:r>
        <w:t>ая</w:t>
      </w:r>
      <w:r w:rsidRPr="00C77153">
        <w:t xml:space="preserve"> работ</w:t>
      </w:r>
      <w:r>
        <w:t>а</w:t>
      </w:r>
      <w:r w:rsidRPr="00C77153">
        <w:t xml:space="preserve"> </w:t>
      </w:r>
      <w:r w:rsidR="00443E29" w:rsidRPr="007D7362">
        <w:t>представляет собой законченную работу, содержащую результаты самостоятельной деятельности студента в период производственной (преддипломной) практики и дипломного проектирования в соответствии с утвержденной тематикой.</w:t>
      </w:r>
    </w:p>
    <w:p w:rsidR="00443E29" w:rsidRPr="007D7362" w:rsidRDefault="00443E29" w:rsidP="00443E29">
      <w:pPr>
        <w:spacing w:line="276" w:lineRule="auto"/>
        <w:ind w:firstLine="709"/>
      </w:pPr>
      <w:r w:rsidRPr="007D7362">
        <w:t xml:space="preserve">Требования к </w:t>
      </w:r>
      <w:r w:rsidR="00C77153">
        <w:t>в</w:t>
      </w:r>
      <w:r w:rsidR="00C77153" w:rsidRPr="00C77153">
        <w:t>ыпускн</w:t>
      </w:r>
      <w:r w:rsidR="00C77153">
        <w:t>ой</w:t>
      </w:r>
      <w:r w:rsidR="00C77153" w:rsidRPr="00C77153">
        <w:t xml:space="preserve"> квалификационн</w:t>
      </w:r>
      <w:r w:rsidR="00C77153">
        <w:t>ой</w:t>
      </w:r>
      <w:r w:rsidR="00C77153" w:rsidRPr="00C77153">
        <w:t xml:space="preserve"> работ</w:t>
      </w:r>
      <w:r w:rsidR="00C77153">
        <w:t>е</w:t>
      </w:r>
      <w:r w:rsidRPr="007D7362">
        <w:t>:</w:t>
      </w:r>
    </w:p>
    <w:p w:rsidR="00443E29" w:rsidRPr="007D7362" w:rsidRDefault="00443E29" w:rsidP="00C77153">
      <w:pPr>
        <w:pStyle w:val="a7"/>
        <w:numPr>
          <w:ilvl w:val="0"/>
          <w:numId w:val="8"/>
        </w:numPr>
        <w:tabs>
          <w:tab w:val="left" w:pos="284"/>
        </w:tabs>
        <w:spacing w:before="0" w:after="0" w:line="276" w:lineRule="auto"/>
        <w:ind w:left="0" w:firstLine="360"/>
        <w:jc w:val="both"/>
      </w:pPr>
      <w:r w:rsidRPr="007D7362">
        <w:t>соответствие тематики выпускной квалификационной работы содержанию одного или</w:t>
      </w:r>
      <w:r w:rsidR="00834900">
        <w:t xml:space="preserve"> </w:t>
      </w:r>
      <w:r w:rsidRPr="007D7362">
        <w:t>нескольких профессиональных модулей;</w:t>
      </w:r>
    </w:p>
    <w:p w:rsidR="00443E29" w:rsidRPr="007D7362" w:rsidRDefault="00443E29" w:rsidP="00443E29">
      <w:pPr>
        <w:pStyle w:val="a7"/>
        <w:numPr>
          <w:ilvl w:val="0"/>
          <w:numId w:val="8"/>
        </w:numPr>
        <w:tabs>
          <w:tab w:val="left" w:pos="284"/>
        </w:tabs>
        <w:spacing w:before="0" w:after="0" w:line="276" w:lineRule="auto"/>
      </w:pPr>
      <w:r w:rsidRPr="007D7362">
        <w:t>обоснование выбора темы исследования, её актуальности</w:t>
      </w:r>
      <w:r w:rsidR="00834900">
        <w:t>;</w:t>
      </w:r>
      <w:r w:rsidRPr="007D7362">
        <w:t xml:space="preserve"> </w:t>
      </w:r>
    </w:p>
    <w:p w:rsidR="00443E29" w:rsidRPr="007D7362" w:rsidRDefault="00443E29" w:rsidP="00443E29">
      <w:pPr>
        <w:pStyle w:val="a7"/>
        <w:numPr>
          <w:ilvl w:val="0"/>
          <w:numId w:val="8"/>
        </w:numPr>
        <w:tabs>
          <w:tab w:val="left" w:pos="284"/>
        </w:tabs>
        <w:spacing w:before="0" w:after="0" w:line="276" w:lineRule="auto"/>
      </w:pPr>
      <w:r w:rsidRPr="007D7362">
        <w:t>обзор опубликованно</w:t>
      </w:r>
      <w:r w:rsidR="00834900">
        <w:t>й литературы по выбранной теме;</w:t>
      </w:r>
    </w:p>
    <w:p w:rsidR="00443E29" w:rsidRPr="007D7362" w:rsidRDefault="00443E29" w:rsidP="00443E29">
      <w:pPr>
        <w:pStyle w:val="a7"/>
        <w:numPr>
          <w:ilvl w:val="0"/>
          <w:numId w:val="8"/>
        </w:numPr>
        <w:tabs>
          <w:tab w:val="left" w:pos="284"/>
        </w:tabs>
        <w:spacing w:before="0" w:after="0" w:line="276" w:lineRule="auto"/>
      </w:pPr>
      <w:r w:rsidRPr="007D7362">
        <w:t xml:space="preserve">изложение полученных результатов, </w:t>
      </w:r>
      <w:r w:rsidR="00834900">
        <w:t>их анализ, обсуждение и выводы;</w:t>
      </w:r>
    </w:p>
    <w:p w:rsidR="00443E29" w:rsidRPr="007D7362" w:rsidRDefault="00443E29" w:rsidP="00443E29">
      <w:pPr>
        <w:pStyle w:val="a7"/>
        <w:numPr>
          <w:ilvl w:val="0"/>
          <w:numId w:val="8"/>
        </w:numPr>
        <w:tabs>
          <w:tab w:val="left" w:pos="284"/>
        </w:tabs>
        <w:spacing w:before="0" w:after="0" w:line="276" w:lineRule="auto"/>
      </w:pPr>
      <w:r w:rsidRPr="007D7362">
        <w:t>список использованн</w:t>
      </w:r>
      <w:r w:rsidR="009F7CBB">
        <w:t>ых</w:t>
      </w:r>
      <w:r w:rsidRPr="007D7362">
        <w:t xml:space="preserve"> </w:t>
      </w:r>
      <w:r w:rsidR="009F7CBB">
        <w:t>источников</w:t>
      </w:r>
      <w:r w:rsidRPr="007D7362">
        <w:t xml:space="preserve"> и содержание;</w:t>
      </w:r>
    </w:p>
    <w:p w:rsidR="00443E29" w:rsidRPr="007D7362" w:rsidRDefault="00443E29" w:rsidP="008633A8">
      <w:pPr>
        <w:pStyle w:val="a7"/>
        <w:numPr>
          <w:ilvl w:val="0"/>
          <w:numId w:val="8"/>
        </w:numPr>
        <w:tabs>
          <w:tab w:val="left" w:pos="284"/>
        </w:tabs>
        <w:spacing w:before="0" w:after="0" w:line="276" w:lineRule="auto"/>
      </w:pPr>
      <w:r w:rsidRPr="00EC5FE5">
        <w:t>оформлени</w:t>
      </w:r>
      <w:r>
        <w:t>е</w:t>
      </w:r>
      <w:r w:rsidRPr="00EC5FE5">
        <w:t xml:space="preserve"> в соответствии </w:t>
      </w:r>
      <w:r w:rsidR="008633A8" w:rsidRPr="008633A8">
        <w:t>с действующими нормами оформления текстовой документации</w:t>
      </w:r>
      <w:r w:rsidRPr="007D7362">
        <w:t>.</w:t>
      </w:r>
    </w:p>
    <w:p w:rsidR="003444C6" w:rsidRDefault="00443E29" w:rsidP="00C77153">
      <w:pPr>
        <w:spacing w:line="276" w:lineRule="auto"/>
        <w:ind w:firstLine="709"/>
        <w:jc w:val="both"/>
      </w:pPr>
      <w:r w:rsidRPr="007D7362">
        <w:t>Выпускная квалификационная работа со</w:t>
      </w:r>
      <w:r w:rsidR="004E6E8A">
        <w:t>стоит из</w:t>
      </w:r>
      <w:r w:rsidR="003444C6">
        <w:t>:</w:t>
      </w:r>
    </w:p>
    <w:p w:rsidR="003444C6" w:rsidRDefault="003444C6" w:rsidP="00C77153">
      <w:pPr>
        <w:spacing w:line="276" w:lineRule="auto"/>
        <w:ind w:firstLine="709"/>
        <w:jc w:val="both"/>
      </w:pPr>
      <w:r>
        <w:t>-</w:t>
      </w:r>
      <w:r w:rsidR="004E6E8A">
        <w:t xml:space="preserve"> </w:t>
      </w:r>
      <w:r w:rsidR="00C77153">
        <w:t xml:space="preserve">титульного листа; </w:t>
      </w:r>
    </w:p>
    <w:p w:rsidR="003444C6" w:rsidRDefault="003444C6" w:rsidP="00C77153">
      <w:pPr>
        <w:spacing w:line="276" w:lineRule="auto"/>
        <w:ind w:firstLine="709"/>
        <w:jc w:val="both"/>
      </w:pPr>
      <w:r>
        <w:t xml:space="preserve">- </w:t>
      </w:r>
      <w:r w:rsidR="00C77153">
        <w:t>содержания (оглавление)</w:t>
      </w:r>
      <w:r>
        <w:t xml:space="preserve">, которое </w:t>
      </w:r>
      <w:r w:rsidRPr="003444C6">
        <w:t>включает наименование всех разделов, подразделов, введение, заключение, список использованных источников и литературы, наименование приложений с указанием номеров страниц, с которых начинаются эти элементы ВКР</w:t>
      </w:r>
      <w:r w:rsidR="00C77153">
        <w:t xml:space="preserve">; </w:t>
      </w:r>
    </w:p>
    <w:p w:rsidR="003444C6" w:rsidRDefault="003444C6" w:rsidP="00C77153">
      <w:pPr>
        <w:spacing w:line="276" w:lineRule="auto"/>
        <w:ind w:firstLine="709"/>
        <w:jc w:val="both"/>
      </w:pPr>
      <w:r>
        <w:t xml:space="preserve">- </w:t>
      </w:r>
      <w:r w:rsidR="00C77153">
        <w:t>перечня условных обозначений</w:t>
      </w:r>
      <w:r>
        <w:t xml:space="preserve">, который </w:t>
      </w:r>
      <w:r w:rsidRPr="003444C6">
        <w:t>необходим, если в отчете используются не общепринятые в данной отрасли науки или техники термины, обозначения, сокращения и т.п.</w:t>
      </w:r>
      <w:r w:rsidR="00C77153">
        <w:t xml:space="preserve">; </w:t>
      </w:r>
    </w:p>
    <w:p w:rsidR="003444C6" w:rsidRDefault="003444C6" w:rsidP="003444C6">
      <w:pPr>
        <w:spacing w:line="276" w:lineRule="auto"/>
        <w:ind w:firstLine="709"/>
        <w:jc w:val="both"/>
      </w:pPr>
      <w:r>
        <w:t xml:space="preserve">- </w:t>
      </w:r>
      <w:r w:rsidR="00C77153">
        <w:t>введения</w:t>
      </w:r>
      <w:r>
        <w:t xml:space="preserve">, где четко и убедительно сформулирована актуальность, новизна и практическая значимость темы, </w:t>
      </w:r>
      <w:r w:rsidR="009F7CBB">
        <w:t xml:space="preserve">цели и задачи, </w:t>
      </w:r>
      <w:r w:rsidR="008633A8" w:rsidRPr="003444C6">
        <w:t>рассматривается методика и техника исследования</w:t>
      </w:r>
      <w:r w:rsidR="00C77153">
        <w:t xml:space="preserve">; </w:t>
      </w:r>
    </w:p>
    <w:p w:rsidR="003444C6" w:rsidRDefault="003444C6" w:rsidP="00C77153">
      <w:pPr>
        <w:spacing w:line="276" w:lineRule="auto"/>
        <w:ind w:firstLine="709"/>
        <w:jc w:val="both"/>
      </w:pPr>
      <w:r>
        <w:t xml:space="preserve">- </w:t>
      </w:r>
      <w:r w:rsidR="00C77153">
        <w:t xml:space="preserve">основной части, состоящая из </w:t>
      </w:r>
      <w:r w:rsidRPr="003444C6">
        <w:t>обзор</w:t>
      </w:r>
      <w:r>
        <w:t>а</w:t>
      </w:r>
      <w:r w:rsidRPr="003444C6">
        <w:t xml:space="preserve"> литературы </w:t>
      </w:r>
      <w:r>
        <w:t xml:space="preserve">и </w:t>
      </w:r>
      <w:r w:rsidR="00C77153">
        <w:t>пронумерованных разделов, подразделов пунктов и т.д.</w:t>
      </w:r>
      <w:r>
        <w:t>, где</w:t>
      </w:r>
      <w:r w:rsidRPr="003444C6">
        <w:t xml:space="preserve"> подробно</w:t>
      </w:r>
      <w:r w:rsidR="008633A8">
        <w:t xml:space="preserve"> показаны новаторство и практическая значимость исследования</w:t>
      </w:r>
      <w:r w:rsidRPr="003444C6">
        <w:t xml:space="preserve">, </w:t>
      </w:r>
      <w:r w:rsidR="008633A8">
        <w:t>теоретическая разработанность темы исследования, изучаются различные мнения экспертов</w:t>
      </w:r>
      <w:r w:rsidR="00C77153">
        <w:t xml:space="preserve">; </w:t>
      </w:r>
    </w:p>
    <w:p w:rsidR="003444C6" w:rsidRDefault="003444C6" w:rsidP="003444C6">
      <w:pPr>
        <w:spacing w:line="276" w:lineRule="auto"/>
        <w:ind w:firstLine="709"/>
        <w:jc w:val="both"/>
      </w:pPr>
      <w:r>
        <w:t xml:space="preserve">- </w:t>
      </w:r>
      <w:r w:rsidR="00C77153">
        <w:t>заключения</w:t>
      </w:r>
      <w:r>
        <w:t>, которое</w:t>
      </w:r>
      <w:r w:rsidRPr="003444C6">
        <w:t xml:space="preserve"> </w:t>
      </w:r>
      <w:r>
        <w:t>содержит краткие выводы по результатам исследования, отражающие новизну и практическую значимость работы, предложения по использованию ее результатов</w:t>
      </w:r>
      <w:r w:rsidR="00F12513">
        <w:t>,</w:t>
      </w:r>
      <w:r>
        <w:t xml:space="preserve"> суммиру</w:t>
      </w:r>
      <w:r w:rsidR="00F12513">
        <w:t>ются</w:t>
      </w:r>
      <w:r>
        <w:t xml:space="preserve"> теоретические и практические выводы, а также те предложения, к которым автор пришел в результате проведенного исследования</w:t>
      </w:r>
      <w:r w:rsidR="008633A8">
        <w:t xml:space="preserve">, </w:t>
      </w:r>
      <w:r w:rsidR="008633A8" w:rsidRPr="003444C6">
        <w:t>излагаются и обобщаются результаты</w:t>
      </w:r>
      <w:r w:rsidR="00C77153">
        <w:t xml:space="preserve">; </w:t>
      </w:r>
    </w:p>
    <w:p w:rsidR="00432132" w:rsidRDefault="003444C6" w:rsidP="00C77153">
      <w:pPr>
        <w:spacing w:line="276" w:lineRule="auto"/>
        <w:ind w:firstLine="709"/>
        <w:jc w:val="both"/>
      </w:pPr>
      <w:r>
        <w:t xml:space="preserve">- </w:t>
      </w:r>
      <w:r w:rsidR="00C77153">
        <w:t>списка использованных источников</w:t>
      </w:r>
      <w:r w:rsidR="00F12513">
        <w:t>, который</w:t>
      </w:r>
      <w:r w:rsidR="00F12513" w:rsidRPr="00F12513">
        <w:t xml:space="preserve"> содерж</w:t>
      </w:r>
      <w:r w:rsidR="00F12513">
        <w:t>ит</w:t>
      </w:r>
      <w:r w:rsidR="00F12513" w:rsidRPr="00F12513">
        <w:t xml:space="preserve"> сведения об источниках</w:t>
      </w:r>
      <w:r w:rsidR="008633A8">
        <w:t>, в том числе электронных</w:t>
      </w:r>
      <w:r w:rsidR="00F12513" w:rsidRPr="00F12513">
        <w:t xml:space="preserve">, использованных при </w:t>
      </w:r>
      <w:r w:rsidR="00F12513">
        <w:t>написании</w:t>
      </w:r>
      <w:r w:rsidR="00F12513" w:rsidRPr="00F12513">
        <w:t xml:space="preserve"> ВКР</w:t>
      </w:r>
      <w:r w:rsidR="00C77153">
        <w:t xml:space="preserve">; </w:t>
      </w:r>
    </w:p>
    <w:p w:rsidR="003444C6" w:rsidRDefault="003444C6" w:rsidP="00C77153">
      <w:pPr>
        <w:spacing w:line="276" w:lineRule="auto"/>
        <w:ind w:firstLine="709"/>
        <w:jc w:val="both"/>
      </w:pPr>
      <w:r>
        <w:t xml:space="preserve">- </w:t>
      </w:r>
      <w:r w:rsidR="00C77153">
        <w:t>приложений</w:t>
      </w:r>
      <w:r w:rsidR="00F12513">
        <w:t>, которые</w:t>
      </w:r>
      <w:r w:rsidR="00C77153">
        <w:t xml:space="preserve"> </w:t>
      </w:r>
      <w:r w:rsidR="00F12513" w:rsidRPr="00F12513">
        <w:t>включа</w:t>
      </w:r>
      <w:r w:rsidR="00F12513">
        <w:t>ют</w:t>
      </w:r>
      <w:r w:rsidR="00F12513" w:rsidRPr="00F12513">
        <w:t xml:space="preserve"> материалы, </w:t>
      </w:r>
      <w:r w:rsidR="00F12513">
        <w:t>не вошедшие</w:t>
      </w:r>
      <w:r w:rsidR="00F12513" w:rsidRPr="00F12513">
        <w:t xml:space="preserve"> в основную часть</w:t>
      </w:r>
      <w:r w:rsidR="00F12513">
        <w:t>;</w:t>
      </w:r>
    </w:p>
    <w:p w:rsidR="00443E29" w:rsidRPr="00EC5FE5" w:rsidRDefault="003444C6" w:rsidP="00C77153">
      <w:pPr>
        <w:spacing w:line="276" w:lineRule="auto"/>
        <w:ind w:firstLine="709"/>
        <w:jc w:val="both"/>
      </w:pPr>
      <w:r>
        <w:t xml:space="preserve">- </w:t>
      </w:r>
      <w:r w:rsidR="00443E29" w:rsidRPr="00EC5FE5">
        <w:t>мультимедийной презентации.</w:t>
      </w:r>
    </w:p>
    <w:p w:rsidR="008633A8" w:rsidRDefault="00443E29" w:rsidP="00443E29">
      <w:pPr>
        <w:spacing w:line="276" w:lineRule="auto"/>
        <w:ind w:firstLine="709"/>
        <w:jc w:val="both"/>
      </w:pPr>
      <w:r w:rsidRPr="00EC5FE5">
        <w:lastRenderedPageBreak/>
        <w:t xml:space="preserve">Объем и содержание </w:t>
      </w:r>
      <w:r w:rsidR="00C77153">
        <w:t>выпускной квалификационной работы</w:t>
      </w:r>
      <w:r w:rsidRPr="00EC5FE5">
        <w:t xml:space="preserve"> зависят от тематики и </w:t>
      </w:r>
      <w:r w:rsidR="00C77153">
        <w:t xml:space="preserve">составляет </w:t>
      </w:r>
      <w:r w:rsidR="008633A8">
        <w:t>5</w:t>
      </w:r>
      <w:r w:rsidR="00C77153" w:rsidRPr="00C77153">
        <w:t>0-</w:t>
      </w:r>
      <w:r w:rsidR="00C77153">
        <w:t>6</w:t>
      </w:r>
      <w:r w:rsidR="00C77153" w:rsidRPr="00C77153">
        <w:t xml:space="preserve">0 </w:t>
      </w:r>
      <w:r w:rsidR="008633A8">
        <w:t>листов</w:t>
      </w:r>
      <w:r w:rsidR="00C77153" w:rsidRPr="00C77153">
        <w:t xml:space="preserve"> печатного текста, без учета приложений</w:t>
      </w:r>
      <w:r w:rsidRPr="007D7362">
        <w:t xml:space="preserve">. </w:t>
      </w:r>
      <w:r w:rsidR="00C77153">
        <w:t>ВКР</w:t>
      </w:r>
      <w:r w:rsidRPr="007D7362">
        <w:t xml:space="preserve"> должна быть оформлена в соответствии с действующими нормами оформления текстовой документации, содержать </w:t>
      </w:r>
      <w:r w:rsidR="00C77153" w:rsidRPr="00C77153">
        <w:t>разделы, отражающие содержание и результаты работ по выполнению задания</w:t>
      </w:r>
      <w:r w:rsidR="008633A8">
        <w:t xml:space="preserve">, отзыв научного руководителя и рецензию, оформленную </w:t>
      </w:r>
      <w:r w:rsidR="0085112A">
        <w:t>представителем организации, осуществляющей деятельность в сфере туризма, не являющимся преподавателем Колледжа</w:t>
      </w:r>
      <w:r w:rsidRPr="007D7362">
        <w:t>.</w:t>
      </w:r>
      <w:bookmarkStart w:id="0" w:name="_GoBack"/>
      <w:bookmarkEnd w:id="0"/>
    </w:p>
    <w:p w:rsidR="00443E29" w:rsidRPr="007D7362" w:rsidRDefault="00443E29" w:rsidP="00834900">
      <w:pPr>
        <w:spacing w:line="276" w:lineRule="auto"/>
        <w:ind w:firstLine="709"/>
        <w:jc w:val="both"/>
      </w:pPr>
      <w:r w:rsidRPr="007D7362">
        <w:t xml:space="preserve"> </w:t>
      </w:r>
      <w:r w:rsidR="00C77153">
        <w:t xml:space="preserve">Выпускная квалификационная работа </w:t>
      </w:r>
      <w:r w:rsidRPr="007D7362">
        <w:t>оформля</w:t>
      </w:r>
      <w:r w:rsidR="00C77153">
        <w:t>е</w:t>
      </w:r>
      <w:r w:rsidRPr="007D7362">
        <w:t>тся в папку, жестко брошюруются, име</w:t>
      </w:r>
      <w:r w:rsidR="00C77153">
        <w:t>е</w:t>
      </w:r>
      <w:r w:rsidRPr="007D7362">
        <w:t>т твердый переплет.</w:t>
      </w:r>
    </w:p>
    <w:p w:rsidR="00834900" w:rsidRPr="00432132" w:rsidRDefault="00834900" w:rsidP="00443E29">
      <w:pPr>
        <w:spacing w:line="276" w:lineRule="auto"/>
        <w:ind w:firstLine="709"/>
        <w:rPr>
          <w:b/>
          <w:sz w:val="12"/>
          <w:szCs w:val="12"/>
        </w:rPr>
      </w:pPr>
    </w:p>
    <w:p w:rsidR="00443E29" w:rsidRDefault="00834900" w:rsidP="00F12513">
      <w:pPr>
        <w:spacing w:line="276" w:lineRule="auto"/>
        <w:ind w:firstLine="709"/>
        <w:jc w:val="center"/>
        <w:rPr>
          <w:b/>
        </w:rPr>
      </w:pPr>
      <w:r>
        <w:rPr>
          <w:b/>
        </w:rPr>
        <w:t>2</w:t>
      </w:r>
      <w:r w:rsidR="00443E29" w:rsidRPr="007D7362">
        <w:rPr>
          <w:b/>
        </w:rPr>
        <w:t>.4. Порядок оценки резуль</w:t>
      </w:r>
      <w:r w:rsidR="00443E29">
        <w:rPr>
          <w:b/>
        </w:rPr>
        <w:t>татов дипломного проектирования</w:t>
      </w:r>
    </w:p>
    <w:p w:rsidR="00443E29" w:rsidRPr="00432132" w:rsidRDefault="00443E29" w:rsidP="00443E29">
      <w:pPr>
        <w:spacing w:line="276" w:lineRule="auto"/>
        <w:ind w:firstLine="709"/>
        <w:rPr>
          <w:b/>
          <w:sz w:val="12"/>
          <w:szCs w:val="12"/>
        </w:rPr>
      </w:pPr>
    </w:p>
    <w:p w:rsidR="00443E29" w:rsidRPr="007D7362" w:rsidRDefault="00443E29" w:rsidP="00443E29">
      <w:pPr>
        <w:spacing w:line="276" w:lineRule="auto"/>
        <w:ind w:firstLine="709"/>
        <w:jc w:val="both"/>
      </w:pPr>
      <w:r w:rsidRPr="007D7362">
        <w:t>Критерии оценки результ</w:t>
      </w:r>
      <w:r>
        <w:t>атов дипломного проектирования:</w:t>
      </w:r>
    </w:p>
    <w:p w:rsidR="00443E29" w:rsidRPr="007D7362" w:rsidRDefault="00443E29" w:rsidP="00443E29">
      <w:pPr>
        <w:spacing w:line="276" w:lineRule="auto"/>
        <w:ind w:firstLine="709"/>
        <w:jc w:val="both"/>
      </w:pPr>
      <w:r w:rsidRPr="007D7362">
        <w:t xml:space="preserve">- соответствие названия работы ее содержанию, четкая целевая направленность; </w:t>
      </w:r>
    </w:p>
    <w:p w:rsidR="00443E29" w:rsidRPr="007D7362" w:rsidRDefault="00443E29" w:rsidP="00443E29">
      <w:pPr>
        <w:spacing w:line="276" w:lineRule="auto"/>
        <w:ind w:firstLine="709"/>
        <w:jc w:val="both"/>
      </w:pPr>
      <w:r w:rsidRPr="007D7362">
        <w:t xml:space="preserve">- логическая последовательность изложения материала; </w:t>
      </w:r>
    </w:p>
    <w:p w:rsidR="00443E29" w:rsidRPr="007D7362" w:rsidRDefault="00443E29" w:rsidP="00443E29">
      <w:pPr>
        <w:spacing w:line="276" w:lineRule="auto"/>
        <w:ind w:firstLine="709"/>
        <w:jc w:val="both"/>
      </w:pPr>
      <w:r w:rsidRPr="007D7362">
        <w:t xml:space="preserve">- необходимая глубина исследования и убедительность аргументации; </w:t>
      </w:r>
    </w:p>
    <w:p w:rsidR="00443E29" w:rsidRPr="007D7362" w:rsidRDefault="00443E29" w:rsidP="00443E29">
      <w:pPr>
        <w:spacing w:line="276" w:lineRule="auto"/>
        <w:ind w:firstLine="709"/>
        <w:jc w:val="both"/>
      </w:pPr>
      <w:r w:rsidRPr="007D7362">
        <w:t xml:space="preserve">- конкретность представления практических результатов работы; </w:t>
      </w:r>
    </w:p>
    <w:p w:rsidR="00443E29" w:rsidRPr="007D7362" w:rsidRDefault="00443E29" w:rsidP="00443E29">
      <w:pPr>
        <w:spacing w:line="276" w:lineRule="auto"/>
        <w:ind w:firstLine="709"/>
        <w:jc w:val="both"/>
      </w:pPr>
      <w:r w:rsidRPr="007D7362">
        <w:t>- соответствие оформления выпускной квалификационной работы методическим рекомендациям по оформлению квалификацион</w:t>
      </w:r>
      <w:r>
        <w:t>ной работы (дипломного проекта)</w:t>
      </w:r>
      <w:r w:rsidRPr="007D7362">
        <w:t>.</w:t>
      </w:r>
    </w:p>
    <w:p w:rsidR="00443E29" w:rsidRPr="00432132" w:rsidRDefault="00443E29" w:rsidP="00443E29">
      <w:pPr>
        <w:spacing w:line="276" w:lineRule="auto"/>
        <w:ind w:firstLine="709"/>
        <w:rPr>
          <w:sz w:val="12"/>
          <w:szCs w:val="12"/>
        </w:rPr>
      </w:pPr>
    </w:p>
    <w:p w:rsidR="00443E29" w:rsidRDefault="00834900" w:rsidP="00F12513">
      <w:pPr>
        <w:spacing w:line="276" w:lineRule="auto"/>
        <w:ind w:firstLine="709"/>
        <w:jc w:val="center"/>
        <w:rPr>
          <w:b/>
        </w:rPr>
      </w:pPr>
      <w:r>
        <w:rPr>
          <w:b/>
        </w:rPr>
        <w:t>2</w:t>
      </w:r>
      <w:r w:rsidR="00443E29" w:rsidRPr="007D7362">
        <w:rPr>
          <w:b/>
        </w:rPr>
        <w:t xml:space="preserve">.5. Порядок оценки защиты </w:t>
      </w:r>
      <w:r>
        <w:rPr>
          <w:b/>
        </w:rPr>
        <w:t xml:space="preserve">выпускной </w:t>
      </w:r>
      <w:r w:rsidR="00443E29" w:rsidRPr="007D7362">
        <w:rPr>
          <w:b/>
        </w:rPr>
        <w:t xml:space="preserve">квалификационной работы </w:t>
      </w:r>
    </w:p>
    <w:p w:rsidR="00443E29" w:rsidRPr="00432132" w:rsidRDefault="00443E29" w:rsidP="00443E29">
      <w:pPr>
        <w:spacing w:line="276" w:lineRule="auto"/>
        <w:ind w:firstLine="709"/>
        <w:rPr>
          <w:b/>
          <w:sz w:val="12"/>
          <w:szCs w:val="12"/>
        </w:rPr>
      </w:pPr>
    </w:p>
    <w:p w:rsidR="00443E29" w:rsidRPr="007D7362" w:rsidRDefault="00443E29" w:rsidP="00443E29">
      <w:pPr>
        <w:spacing w:line="276" w:lineRule="auto"/>
        <w:ind w:firstLine="709"/>
        <w:jc w:val="both"/>
      </w:pPr>
      <w:r w:rsidRPr="007D7362">
        <w:t>Результаты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rsidR="00443E29" w:rsidRPr="007D7362" w:rsidRDefault="00443E29" w:rsidP="00443E29">
      <w:pPr>
        <w:spacing w:line="276" w:lineRule="auto"/>
        <w:ind w:firstLine="709"/>
        <w:jc w:val="both"/>
      </w:pPr>
      <w:r w:rsidRPr="007D7362">
        <w:t xml:space="preserve">Критерии оценки защиты квалификационной работы (дипломного проекта): </w:t>
      </w:r>
    </w:p>
    <w:p w:rsidR="00443E29" w:rsidRPr="007D7362" w:rsidRDefault="00443E29" w:rsidP="00443E29">
      <w:pPr>
        <w:spacing w:line="276" w:lineRule="auto"/>
        <w:ind w:firstLine="709"/>
        <w:jc w:val="both"/>
      </w:pPr>
      <w:r w:rsidRPr="007D7362">
        <w:t xml:space="preserve">- четкость и грамотность доклада; </w:t>
      </w:r>
    </w:p>
    <w:p w:rsidR="00443E29" w:rsidRPr="007D7362" w:rsidRDefault="00443E29" w:rsidP="00443E29">
      <w:pPr>
        <w:spacing w:line="276" w:lineRule="auto"/>
        <w:ind w:firstLine="709"/>
        <w:jc w:val="both"/>
      </w:pPr>
      <w:r w:rsidRPr="007D7362">
        <w:t xml:space="preserve">- четкость, внятность, глубина ответов на вопросы ГЭК; </w:t>
      </w:r>
    </w:p>
    <w:p w:rsidR="00443E29" w:rsidRPr="007D7362" w:rsidRDefault="00443E29" w:rsidP="00443E29">
      <w:pPr>
        <w:spacing w:line="276" w:lineRule="auto"/>
        <w:ind w:firstLine="709"/>
        <w:jc w:val="both"/>
      </w:pPr>
      <w:r w:rsidRPr="007D7362">
        <w:t xml:space="preserve">- использование технических средств для сопровождения доклада. </w:t>
      </w:r>
    </w:p>
    <w:p w:rsidR="00443E29" w:rsidRPr="007D7362" w:rsidRDefault="00443E29" w:rsidP="00443E29">
      <w:pPr>
        <w:spacing w:line="276" w:lineRule="auto"/>
        <w:ind w:firstLine="709"/>
        <w:jc w:val="both"/>
      </w:pPr>
      <w:r w:rsidRPr="007D7362">
        <w:t xml:space="preserve">При определении окончательной оценки за защиту дипломного проекта учитываются: </w:t>
      </w:r>
    </w:p>
    <w:p w:rsidR="00443E29" w:rsidRPr="007D7362" w:rsidRDefault="00443E29" w:rsidP="00443E29">
      <w:pPr>
        <w:spacing w:line="276" w:lineRule="auto"/>
        <w:ind w:firstLine="709"/>
        <w:jc w:val="both"/>
      </w:pPr>
      <w:r w:rsidRPr="007D7362">
        <w:t xml:space="preserve">- доклад выпускника по каждому разделу дипломного проекта; </w:t>
      </w:r>
    </w:p>
    <w:p w:rsidR="00443E29" w:rsidRPr="007D7362" w:rsidRDefault="00443E29" w:rsidP="00443E29">
      <w:pPr>
        <w:spacing w:line="276" w:lineRule="auto"/>
        <w:ind w:firstLine="709"/>
        <w:jc w:val="both"/>
      </w:pPr>
      <w:r w:rsidRPr="007D7362">
        <w:t xml:space="preserve">- ответы на вопросы; </w:t>
      </w:r>
    </w:p>
    <w:p w:rsidR="00443E29" w:rsidRPr="007D7362" w:rsidRDefault="00443E29" w:rsidP="00443E29">
      <w:pPr>
        <w:spacing w:line="276" w:lineRule="auto"/>
        <w:ind w:firstLine="709"/>
        <w:jc w:val="both"/>
      </w:pPr>
      <w:r w:rsidRPr="007D7362">
        <w:t xml:space="preserve">- оценка руководителя; </w:t>
      </w:r>
    </w:p>
    <w:p w:rsidR="00443E29" w:rsidRPr="007D7362" w:rsidRDefault="00443E29" w:rsidP="00443E29">
      <w:pPr>
        <w:spacing w:line="276" w:lineRule="auto"/>
        <w:ind w:firstLine="709"/>
        <w:jc w:val="both"/>
      </w:pPr>
      <w:r w:rsidRPr="007D7362">
        <w:t xml:space="preserve">- оценка рецензента. </w:t>
      </w:r>
    </w:p>
    <w:p w:rsidR="00443E29" w:rsidRPr="007D7362" w:rsidRDefault="00443E29" w:rsidP="00443E29">
      <w:pPr>
        <w:spacing w:line="276" w:lineRule="auto"/>
        <w:ind w:firstLine="709"/>
        <w:jc w:val="both"/>
      </w:pPr>
      <w:r w:rsidRPr="007D7362">
        <w:t>Оценка «отлично» ставится за доклад, в котором в полном объеме освещены все разделы проекта, самостоятельно и уверенно сформулировано и доведено до сведения ГЭК содержание проекта, доклад построен последовательно и технически грамотно, четко и правильно даны ответы на все заданные вопросы ГЭК.</w:t>
      </w:r>
    </w:p>
    <w:p w:rsidR="00443E29" w:rsidRPr="007D7362" w:rsidRDefault="00443E29" w:rsidP="00443E29">
      <w:pPr>
        <w:spacing w:line="276" w:lineRule="auto"/>
        <w:ind w:firstLine="709"/>
        <w:jc w:val="both"/>
      </w:pPr>
      <w:r w:rsidRPr="007D7362">
        <w:t>Оценка «хорошо» ставится за доклад, в котором не в полном объеме раскрыты разделы проекта, доклад самостоятелен и построен достаточно уверенно и грамотно, однако, допущены неточности при формулировке определений и неуверенность в ответах по заданным вопросам ГЭК.</w:t>
      </w:r>
    </w:p>
    <w:p w:rsidR="00443E29" w:rsidRPr="007D7362" w:rsidRDefault="00443E29" w:rsidP="00443E29">
      <w:pPr>
        <w:spacing w:line="276" w:lineRule="auto"/>
        <w:ind w:firstLine="709"/>
        <w:jc w:val="both"/>
      </w:pPr>
      <w:r w:rsidRPr="007D7362">
        <w:t>Оценка «удовлетворительно» ставится за доклад, в котором не в полном объеме освещены все разделы проекта, последовательность нарушена, формулировки и определения доводятся недостаточно четко, допускаются ошибки и неточности в использо</w:t>
      </w:r>
      <w:r>
        <w:t>вании технической терминологии,</w:t>
      </w:r>
      <w:r w:rsidRPr="007D7362">
        <w:t xml:space="preserve"> на заданные вопросы ГЭК не даны ответы.</w:t>
      </w:r>
    </w:p>
    <w:p w:rsidR="001505B7" w:rsidRDefault="00443E29" w:rsidP="00432132">
      <w:pPr>
        <w:spacing w:line="276" w:lineRule="auto"/>
        <w:ind w:firstLine="709"/>
        <w:jc w:val="both"/>
      </w:pPr>
      <w:r w:rsidRPr="007D7362">
        <w:t>Оценка «неудовлетворительно» ставится за доклад, в котором не раскрыты разделы проекта, не даны формулировки определений и понятий, допущены грубые ошибки при использовании технической терминологии, не сформулированы ответы на вопросы ГЭК.</w:t>
      </w:r>
    </w:p>
    <w:sectPr w:rsidR="001505B7" w:rsidSect="004071D0">
      <w:pgSz w:w="11906" w:h="16838"/>
      <w:pgMar w:top="709" w:right="567" w:bottom="993"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83B" w:rsidRDefault="0090583B" w:rsidP="00443E29">
      <w:r>
        <w:separator/>
      </w:r>
    </w:p>
  </w:endnote>
  <w:endnote w:type="continuationSeparator" w:id="0">
    <w:p w:rsidR="0090583B" w:rsidRDefault="0090583B" w:rsidP="00443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132672"/>
      <w:docPartObj>
        <w:docPartGallery w:val="Page Numbers (Bottom of Page)"/>
        <w:docPartUnique/>
      </w:docPartObj>
    </w:sdtPr>
    <w:sdtEndPr/>
    <w:sdtContent>
      <w:p w:rsidR="00DF225D" w:rsidRDefault="00DF225D">
        <w:pPr>
          <w:pStyle w:val="ac"/>
          <w:jc w:val="center"/>
        </w:pPr>
        <w:r>
          <w:fldChar w:fldCharType="begin"/>
        </w:r>
        <w:r>
          <w:instrText>PAGE   \* MERGEFORMAT</w:instrText>
        </w:r>
        <w:r>
          <w:fldChar w:fldCharType="separate"/>
        </w:r>
        <w:r w:rsidR="0085112A">
          <w:rPr>
            <w:noProof/>
          </w:rPr>
          <w:t>1</w:t>
        </w:r>
        <w:r>
          <w:fldChar w:fldCharType="end"/>
        </w:r>
      </w:p>
    </w:sdtContent>
  </w:sdt>
  <w:p w:rsidR="00DF225D" w:rsidRDefault="00DF225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83B" w:rsidRDefault="0090583B" w:rsidP="00443E29">
      <w:r>
        <w:separator/>
      </w:r>
    </w:p>
  </w:footnote>
  <w:footnote w:type="continuationSeparator" w:id="0">
    <w:p w:rsidR="0090583B" w:rsidRDefault="0090583B" w:rsidP="00443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15:restartNumberingAfterBreak="0">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6"/>
  </w:num>
  <w:num w:numId="5">
    <w:abstractNumId w:val="4"/>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29"/>
    <w:rsid w:val="000069BD"/>
    <w:rsid w:val="000F7579"/>
    <w:rsid w:val="001505B7"/>
    <w:rsid w:val="00196564"/>
    <w:rsid w:val="001B1FBE"/>
    <w:rsid w:val="001D6233"/>
    <w:rsid w:val="002C3976"/>
    <w:rsid w:val="002F4D27"/>
    <w:rsid w:val="003444C6"/>
    <w:rsid w:val="004071D0"/>
    <w:rsid w:val="00432132"/>
    <w:rsid w:val="00443E29"/>
    <w:rsid w:val="004B4A37"/>
    <w:rsid w:val="004E6E8A"/>
    <w:rsid w:val="005322E9"/>
    <w:rsid w:val="00622464"/>
    <w:rsid w:val="00624FE3"/>
    <w:rsid w:val="00771FF5"/>
    <w:rsid w:val="007F493C"/>
    <w:rsid w:val="00834900"/>
    <w:rsid w:val="0085112A"/>
    <w:rsid w:val="008633A8"/>
    <w:rsid w:val="00896A8C"/>
    <w:rsid w:val="008E42C7"/>
    <w:rsid w:val="0090583B"/>
    <w:rsid w:val="009F7CBB"/>
    <w:rsid w:val="00A020DB"/>
    <w:rsid w:val="00A1688E"/>
    <w:rsid w:val="00A510AE"/>
    <w:rsid w:val="00A6037D"/>
    <w:rsid w:val="00AE3ACD"/>
    <w:rsid w:val="00C15C2B"/>
    <w:rsid w:val="00C77153"/>
    <w:rsid w:val="00DF0E74"/>
    <w:rsid w:val="00DF225D"/>
    <w:rsid w:val="00E1631D"/>
    <w:rsid w:val="00F12513"/>
    <w:rsid w:val="00F21B7F"/>
    <w:rsid w:val="00FB4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6C15D"/>
  <w15:chartTrackingRefBased/>
  <w15:docId w15:val="{65672E4E-5CDC-4055-812B-74457F2C9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C2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443E29"/>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443E29"/>
    <w:rPr>
      <w:rFonts w:ascii="Arial" w:eastAsia="Times New Roman" w:hAnsi="Arial" w:cs="Times New Roman"/>
      <w:b/>
      <w:bCs/>
      <w:sz w:val="26"/>
      <w:szCs w:val="26"/>
      <w:lang w:eastAsia="ru-RU"/>
    </w:rPr>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qFormat/>
    <w:rsid w:val="00443E29"/>
    <w:rPr>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443E29"/>
    <w:rPr>
      <w:rFonts w:ascii="Times New Roman" w:eastAsia="Times New Roman" w:hAnsi="Times New Roman" w:cs="Times New Roman"/>
      <w:sz w:val="20"/>
      <w:szCs w:val="20"/>
      <w:lang w:val="en-US" w:eastAsia="ru-RU"/>
    </w:rPr>
  </w:style>
  <w:style w:type="character" w:styleId="a5">
    <w:name w:val="footnote reference"/>
    <w:uiPriority w:val="99"/>
    <w:rsid w:val="00443E29"/>
    <w:rPr>
      <w:rFonts w:cs="Times New Roman"/>
      <w:vertAlign w:val="superscript"/>
    </w:rPr>
  </w:style>
  <w:style w:type="character" w:styleId="a6">
    <w:name w:val="Hyperlink"/>
    <w:uiPriority w:val="99"/>
    <w:rsid w:val="00443E29"/>
    <w:rPr>
      <w:rFonts w:cs="Times New Roman"/>
      <w:color w:val="0000FF"/>
      <w:u w:val="single"/>
    </w:rPr>
  </w:style>
  <w:style w:type="paragraph" w:styleId="a7">
    <w:name w:val="List Paragraph"/>
    <w:aliases w:val="Содержание. 2 уровень"/>
    <w:basedOn w:val="a"/>
    <w:link w:val="a8"/>
    <w:uiPriority w:val="34"/>
    <w:qFormat/>
    <w:rsid w:val="00443E29"/>
    <w:pPr>
      <w:spacing w:before="120" w:after="120"/>
      <w:ind w:left="708"/>
    </w:pPr>
  </w:style>
  <w:style w:type="paragraph" w:customStyle="1" w:styleId="Default">
    <w:name w:val="Default"/>
    <w:rsid w:val="00443E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9">
    <w:name w:val="Table Grid"/>
    <w:basedOn w:val="a1"/>
    <w:uiPriority w:val="39"/>
    <w:rsid w:val="00443E2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Содержание. 2 уровень Знак"/>
    <w:link w:val="a7"/>
    <w:uiPriority w:val="34"/>
    <w:qFormat/>
    <w:locked/>
    <w:rsid w:val="00443E29"/>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4071D0"/>
    <w:pPr>
      <w:tabs>
        <w:tab w:val="center" w:pos="4677"/>
        <w:tab w:val="right" w:pos="9355"/>
      </w:tabs>
    </w:pPr>
  </w:style>
  <w:style w:type="character" w:customStyle="1" w:styleId="ab">
    <w:name w:val="Верхний колонтитул Знак"/>
    <w:basedOn w:val="a0"/>
    <w:link w:val="aa"/>
    <w:uiPriority w:val="99"/>
    <w:rsid w:val="004071D0"/>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4071D0"/>
    <w:pPr>
      <w:tabs>
        <w:tab w:val="center" w:pos="4677"/>
        <w:tab w:val="right" w:pos="9355"/>
      </w:tabs>
    </w:pPr>
  </w:style>
  <w:style w:type="character" w:customStyle="1" w:styleId="ad">
    <w:name w:val="Нижний колонтитул Знак"/>
    <w:basedOn w:val="a0"/>
    <w:link w:val="ac"/>
    <w:uiPriority w:val="99"/>
    <w:rsid w:val="004071D0"/>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2F4D27"/>
    <w:pPr>
      <w:spacing w:after="120"/>
    </w:pPr>
  </w:style>
  <w:style w:type="character" w:customStyle="1" w:styleId="af">
    <w:name w:val="Основной текст Знак"/>
    <w:basedOn w:val="a0"/>
    <w:link w:val="ae"/>
    <w:uiPriority w:val="99"/>
    <w:semiHidden/>
    <w:rsid w:val="002F4D27"/>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622464"/>
    <w:rPr>
      <w:rFonts w:ascii="Segoe UI" w:hAnsi="Segoe UI" w:cs="Segoe UI"/>
      <w:sz w:val="18"/>
      <w:szCs w:val="18"/>
    </w:rPr>
  </w:style>
  <w:style w:type="character" w:customStyle="1" w:styleId="af1">
    <w:name w:val="Текст выноски Знак"/>
    <w:basedOn w:val="a0"/>
    <w:link w:val="af0"/>
    <w:uiPriority w:val="99"/>
    <w:semiHidden/>
    <w:rsid w:val="0062246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16</Pages>
  <Words>5479</Words>
  <Characters>31235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3</cp:revision>
  <cp:lastPrinted>2021-08-19T09:13:00Z</cp:lastPrinted>
  <dcterms:created xsi:type="dcterms:W3CDTF">2021-08-19T09:13:00Z</dcterms:created>
  <dcterms:modified xsi:type="dcterms:W3CDTF">2021-08-24T10:36:00Z</dcterms:modified>
</cp:coreProperties>
</file>