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3C3A3B" w:rsidRPr="00EC6012" w:rsidRDefault="003C3A3B" w:rsidP="003C3A3B">
      <w:pPr>
        <w:jc w:val="right"/>
        <w:rPr>
          <w:b/>
          <w:bCs/>
        </w:rPr>
      </w:pPr>
      <w:r w:rsidRPr="00EC6012">
        <w:rPr>
          <w:b/>
          <w:bCs/>
        </w:rPr>
        <w:t>Утверждаю:</w:t>
      </w:r>
    </w:p>
    <w:p w:rsidR="00276D9D" w:rsidRPr="00276D9D" w:rsidRDefault="00276D9D" w:rsidP="00276D9D">
      <w:pPr>
        <w:suppressAutoHyphens/>
        <w:jc w:val="right"/>
        <w:rPr>
          <w:bCs/>
          <w:lang w:eastAsia="ar-SA"/>
        </w:rPr>
      </w:pPr>
      <w:r w:rsidRPr="00276D9D">
        <w:rPr>
          <w:bCs/>
          <w:lang w:eastAsia="ar-SA"/>
        </w:rPr>
        <w:t>Директор ЧПОУ</w:t>
      </w:r>
    </w:p>
    <w:p w:rsidR="00276D9D" w:rsidRPr="00276D9D" w:rsidRDefault="00276D9D" w:rsidP="00276D9D">
      <w:pPr>
        <w:suppressAutoHyphens/>
        <w:jc w:val="right"/>
        <w:rPr>
          <w:bCs/>
          <w:lang w:eastAsia="ar-SA"/>
        </w:rPr>
      </w:pPr>
      <w:r w:rsidRPr="00276D9D">
        <w:rPr>
          <w:bCs/>
          <w:lang w:eastAsia="ar-SA"/>
        </w:rPr>
        <w:t>«Обнинский Гуманитарный Колледж»</w:t>
      </w:r>
    </w:p>
    <w:p w:rsidR="00276D9D" w:rsidRPr="00276D9D" w:rsidRDefault="00276D9D" w:rsidP="00276D9D">
      <w:pPr>
        <w:suppressAutoHyphens/>
        <w:jc w:val="right"/>
        <w:rPr>
          <w:bCs/>
          <w:lang w:eastAsia="ar-SA"/>
        </w:rPr>
      </w:pPr>
      <w:r w:rsidRPr="00276D9D">
        <w:rPr>
          <w:bCs/>
          <w:lang w:eastAsia="ar-SA"/>
        </w:rPr>
        <w:t>______________ Жарвис К.С.</w:t>
      </w:r>
    </w:p>
    <w:p w:rsidR="00276D9D" w:rsidRPr="00276D9D" w:rsidRDefault="00276D9D" w:rsidP="00276D9D">
      <w:pPr>
        <w:suppressAutoHyphens/>
        <w:jc w:val="right"/>
        <w:rPr>
          <w:bCs/>
          <w:lang w:eastAsia="ar-SA"/>
        </w:rPr>
      </w:pPr>
      <w:r w:rsidRPr="00276D9D">
        <w:rPr>
          <w:bCs/>
          <w:lang w:eastAsia="ar-SA"/>
        </w:rPr>
        <w:t>28 августа 2023 г.</w:t>
      </w:r>
    </w:p>
    <w:p w:rsidR="00276D9D" w:rsidRPr="00276D9D" w:rsidRDefault="00276D9D" w:rsidP="00276D9D">
      <w:pPr>
        <w:suppressAutoHyphens/>
        <w:jc w:val="right"/>
        <w:rPr>
          <w:bCs/>
          <w:lang w:eastAsia="ar-SA"/>
        </w:rPr>
      </w:pPr>
      <w:r w:rsidRPr="00276D9D">
        <w:rPr>
          <w:bCs/>
          <w:lang w:eastAsia="ar-SA"/>
        </w:rPr>
        <w:t>утверждена и введена в действие</w:t>
      </w:r>
    </w:p>
    <w:p w:rsidR="00276D9D" w:rsidRPr="00276D9D" w:rsidRDefault="00276D9D" w:rsidP="00276D9D">
      <w:pPr>
        <w:jc w:val="right"/>
        <w:rPr>
          <w:b/>
          <w:bCs/>
        </w:rPr>
      </w:pPr>
      <w:r w:rsidRPr="00276D9D">
        <w:rPr>
          <w:bCs/>
          <w:lang w:eastAsia="ar-SA"/>
        </w:rPr>
        <w:t>приказ № 78 от 28 августа 2023 г.</w:t>
      </w:r>
    </w:p>
    <w:p w:rsidR="003C3A3B" w:rsidRPr="0021276E" w:rsidRDefault="003C3A3B" w:rsidP="003C3A3B">
      <w:pPr>
        <w:jc w:val="right"/>
        <w:rPr>
          <w:b/>
          <w:bCs/>
        </w:rPr>
      </w:pPr>
    </w:p>
    <w:p w:rsidR="00973EA3" w:rsidRPr="0021276E" w:rsidRDefault="00973EA3" w:rsidP="00973EA3">
      <w:pPr>
        <w:jc w:val="right"/>
        <w:rPr>
          <w:b/>
          <w:bCs/>
        </w:rPr>
      </w:pPr>
      <w:r w:rsidRPr="0021276E">
        <w:rPr>
          <w:bCs/>
        </w:rPr>
        <w:t>.</w:t>
      </w: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Default="00973EA3" w:rsidP="00F23EFA">
      <w:pPr>
        <w:jc w:val="center"/>
        <w:rPr>
          <w:b/>
          <w:bCs/>
          <w:sz w:val="40"/>
          <w:szCs w:val="40"/>
          <w:u w:val="single"/>
        </w:rPr>
      </w:pPr>
      <w:r>
        <w:rPr>
          <w:b/>
          <w:bCs/>
          <w:sz w:val="40"/>
          <w:szCs w:val="40"/>
          <w:u w:val="single"/>
        </w:rPr>
        <w:t>ПМ.0</w:t>
      </w:r>
      <w:r w:rsidR="002A053F">
        <w:rPr>
          <w:b/>
          <w:bCs/>
          <w:sz w:val="40"/>
          <w:szCs w:val="40"/>
          <w:u w:val="single"/>
        </w:rPr>
        <w:t>2</w:t>
      </w:r>
      <w:r>
        <w:rPr>
          <w:b/>
          <w:bCs/>
          <w:sz w:val="40"/>
          <w:szCs w:val="40"/>
          <w:u w:val="single"/>
        </w:rPr>
        <w:t xml:space="preserve"> </w:t>
      </w:r>
      <w:r w:rsidR="002A053F">
        <w:rPr>
          <w:b/>
          <w:bCs/>
          <w:sz w:val="40"/>
          <w:szCs w:val="40"/>
          <w:u w:val="single"/>
        </w:rPr>
        <w:t>ТЕХНИЧЕСКОЕ ИСПОЛНЕНИЕ ХУДОЖЕСТВЕННО-КОНСТРУКТОРСКИХ (ДИЗАЙНЕРСКИХ) ПРОЕКТОВ В МАТЕРИАЛЕ</w:t>
      </w:r>
    </w:p>
    <w:p w:rsidR="00973EA3" w:rsidRDefault="00973EA3" w:rsidP="00973EA3">
      <w:pPr>
        <w:jc w:val="center"/>
        <w:rPr>
          <w:bCs/>
          <w:i/>
          <w:sz w:val="32"/>
          <w:szCs w:val="32"/>
        </w:rPr>
      </w:pPr>
    </w:p>
    <w:p w:rsidR="003C3A3B" w:rsidRPr="006502A5" w:rsidRDefault="003C3A3B" w:rsidP="003C3A3B">
      <w:pPr>
        <w:jc w:val="center"/>
        <w:rPr>
          <w:bCs/>
          <w:i/>
          <w:sz w:val="32"/>
          <w:szCs w:val="32"/>
        </w:rPr>
      </w:pPr>
      <w:r w:rsidRPr="006502A5">
        <w:rPr>
          <w:bCs/>
          <w:i/>
          <w:sz w:val="32"/>
          <w:szCs w:val="32"/>
        </w:rPr>
        <w:t>специальности:</w:t>
      </w:r>
    </w:p>
    <w:p w:rsidR="003C3A3B" w:rsidRPr="00203FEB" w:rsidRDefault="003C3A3B" w:rsidP="003C3A3B">
      <w:pPr>
        <w:jc w:val="center"/>
        <w:rPr>
          <w:b/>
          <w:bCs/>
          <w:i/>
          <w:sz w:val="32"/>
          <w:szCs w:val="32"/>
        </w:rPr>
      </w:pPr>
      <w:r w:rsidRPr="00203FEB">
        <w:rPr>
          <w:b/>
          <w:bCs/>
          <w:i/>
          <w:sz w:val="32"/>
          <w:szCs w:val="32"/>
        </w:rPr>
        <w:t>54.02.01 «Дизайн (по отраслям)»</w:t>
      </w:r>
    </w:p>
    <w:p w:rsidR="003C3A3B" w:rsidRPr="00203FEB" w:rsidRDefault="003C3A3B" w:rsidP="003C3A3B">
      <w:pPr>
        <w:jc w:val="center"/>
        <w:rPr>
          <w:b/>
          <w:bCs/>
        </w:rPr>
      </w:pPr>
    </w:p>
    <w:p w:rsidR="003C3A3B" w:rsidRPr="00203FEB" w:rsidRDefault="003C3A3B" w:rsidP="003C3A3B">
      <w:pPr>
        <w:jc w:val="center"/>
        <w:rPr>
          <w:bCs/>
          <w:i/>
          <w:sz w:val="32"/>
        </w:rPr>
      </w:pPr>
      <w:r w:rsidRPr="00203FEB">
        <w:rPr>
          <w:bCs/>
          <w:i/>
          <w:sz w:val="32"/>
        </w:rPr>
        <w:t>Квалификация базовой подготовки:</w:t>
      </w:r>
    </w:p>
    <w:p w:rsidR="003C3A3B" w:rsidRPr="00203FEB" w:rsidRDefault="003C3A3B" w:rsidP="003C3A3B">
      <w:pPr>
        <w:jc w:val="center"/>
        <w:rPr>
          <w:b/>
          <w:bCs/>
          <w:i/>
          <w:sz w:val="32"/>
        </w:rPr>
      </w:pPr>
      <w:r>
        <w:rPr>
          <w:b/>
          <w:bCs/>
          <w:i/>
          <w:sz w:val="32"/>
        </w:rPr>
        <w:t>Дизайнер</w:t>
      </w:r>
    </w:p>
    <w:p w:rsidR="003C3A3B" w:rsidRPr="00203FEB" w:rsidRDefault="003C3A3B" w:rsidP="003C3A3B">
      <w:pPr>
        <w:jc w:val="center"/>
        <w:rPr>
          <w:bCs/>
          <w:sz w:val="32"/>
        </w:rPr>
      </w:pPr>
    </w:p>
    <w:p w:rsidR="003C3A3B" w:rsidRPr="00203FEB" w:rsidRDefault="003C3A3B" w:rsidP="003C3A3B">
      <w:pPr>
        <w:jc w:val="center"/>
        <w:rPr>
          <w:bCs/>
          <w:sz w:val="32"/>
        </w:rPr>
      </w:pPr>
    </w:p>
    <w:p w:rsidR="003C3A3B" w:rsidRPr="00203FEB" w:rsidRDefault="003C3A3B" w:rsidP="003C3A3B">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r w:rsidRPr="0021276E">
        <w:rPr>
          <w:bCs/>
        </w:rPr>
        <w:t>г.Обнинск</w:t>
      </w:r>
    </w:p>
    <w:p w:rsidR="003C3A3B" w:rsidRPr="0021276E" w:rsidRDefault="003C3A3B" w:rsidP="003C3A3B">
      <w:pPr>
        <w:jc w:val="center"/>
        <w:rPr>
          <w:bCs/>
        </w:rPr>
      </w:pPr>
      <w:r w:rsidRPr="0021276E">
        <w:rPr>
          <w:bCs/>
        </w:rPr>
        <w:t>20</w:t>
      </w:r>
      <w:r>
        <w:rPr>
          <w:bCs/>
        </w:rPr>
        <w:t>2</w:t>
      </w:r>
      <w:r w:rsidR="00276D9D">
        <w:rPr>
          <w:bCs/>
        </w:rPr>
        <w:t>3</w:t>
      </w:r>
      <w:r w:rsidRPr="0021276E">
        <w:rPr>
          <w:bCs/>
        </w:rPr>
        <w:t xml:space="preserve"> г.</w:t>
      </w:r>
    </w:p>
    <w:p w:rsidR="00973EA3" w:rsidRDefault="00973EA3" w:rsidP="00973EA3">
      <w:pPr>
        <w:tabs>
          <w:tab w:val="left" w:pos="5715"/>
        </w:tabs>
        <w:spacing w:line="360" w:lineRule="auto"/>
        <w:ind w:firstLine="567"/>
        <w:jc w:val="both"/>
        <w:rPr>
          <w:sz w:val="28"/>
          <w:szCs w:val="28"/>
        </w:rPr>
      </w:pPr>
    </w:p>
    <w:p w:rsidR="00734D06" w:rsidRDefault="00734D06" w:rsidP="00734D06">
      <w:pPr>
        <w:tabs>
          <w:tab w:val="left" w:pos="5715"/>
        </w:tabs>
        <w:spacing w:line="360" w:lineRule="auto"/>
        <w:ind w:firstLine="567"/>
        <w:jc w:val="both"/>
        <w:rPr>
          <w:sz w:val="28"/>
          <w:szCs w:val="28"/>
        </w:rPr>
      </w:pPr>
    </w:p>
    <w:p w:rsidR="00734D06" w:rsidRDefault="00734D06" w:rsidP="00734D06">
      <w:pPr>
        <w:tabs>
          <w:tab w:val="left" w:pos="5715"/>
        </w:tabs>
        <w:spacing w:line="360" w:lineRule="auto"/>
        <w:ind w:firstLine="567"/>
        <w:jc w:val="both"/>
        <w:rPr>
          <w:sz w:val="28"/>
          <w:szCs w:val="28"/>
        </w:rPr>
      </w:pPr>
    </w:p>
    <w:p w:rsidR="002A053F" w:rsidRDefault="002A053F" w:rsidP="00734D06">
      <w:pPr>
        <w:tabs>
          <w:tab w:val="left" w:pos="5715"/>
        </w:tabs>
        <w:spacing w:line="360" w:lineRule="auto"/>
        <w:ind w:firstLine="567"/>
        <w:jc w:val="both"/>
        <w:rPr>
          <w:sz w:val="28"/>
          <w:szCs w:val="28"/>
        </w:rPr>
      </w:pPr>
    </w:p>
    <w:p w:rsidR="003C3A3B" w:rsidRDefault="003C3A3B" w:rsidP="003C3A3B">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Минпросвещения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3C3A3B" w:rsidRPr="00B86ACB" w:rsidRDefault="003C3A3B" w:rsidP="003C3A3B">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«Обнинский Гуманитарный Колледж»</w:t>
      </w:r>
    </w:p>
    <w:p w:rsidR="003C3A3B" w:rsidRPr="00D464CD" w:rsidRDefault="003C3A3B" w:rsidP="003C3A3B">
      <w:pPr>
        <w:spacing w:line="360" w:lineRule="auto"/>
        <w:ind w:firstLine="567"/>
        <w:rPr>
          <w:sz w:val="28"/>
          <w:szCs w:val="28"/>
        </w:rPr>
      </w:pPr>
    </w:p>
    <w:p w:rsidR="003C3A3B" w:rsidRPr="00D464CD" w:rsidRDefault="003C3A3B" w:rsidP="003C3A3B">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3C3A3B" w:rsidRPr="00D464CD" w:rsidRDefault="003C3A3B" w:rsidP="003C3A3B">
      <w:pPr>
        <w:tabs>
          <w:tab w:val="left" w:pos="5715"/>
        </w:tabs>
        <w:spacing w:line="360" w:lineRule="auto"/>
        <w:ind w:firstLine="567"/>
        <w:rPr>
          <w:b/>
          <w:sz w:val="28"/>
          <w:szCs w:val="28"/>
        </w:rPr>
      </w:pPr>
      <w:r w:rsidRPr="00D464CD">
        <w:rPr>
          <w:b/>
          <w:sz w:val="28"/>
          <w:szCs w:val="28"/>
        </w:rPr>
        <w:t>Протокол № 1 от «</w:t>
      </w:r>
      <w:r w:rsidR="00276D9D">
        <w:rPr>
          <w:b/>
          <w:sz w:val="28"/>
          <w:szCs w:val="28"/>
        </w:rPr>
        <w:t>28</w:t>
      </w:r>
      <w:r w:rsidRPr="00D464CD">
        <w:rPr>
          <w:b/>
          <w:sz w:val="28"/>
          <w:szCs w:val="28"/>
        </w:rPr>
        <w:t>» августа 202</w:t>
      </w:r>
      <w:r w:rsidR="00276D9D">
        <w:rPr>
          <w:b/>
          <w:sz w:val="28"/>
          <w:szCs w:val="28"/>
        </w:rPr>
        <w:t>3</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411A4D" w:rsidRPr="007D3D41" w:rsidRDefault="00411A4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411A4D" w:rsidRDefault="00411A4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327676" w:rsidTr="00F63B4A">
        <w:tc>
          <w:tcPr>
            <w:tcW w:w="9351" w:type="dxa"/>
          </w:tcPr>
          <w:p w:rsidR="00327676" w:rsidRPr="007D3D41" w:rsidRDefault="00327676" w:rsidP="00257C3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sidR="00257C34">
              <w:rPr>
                <w:b/>
                <w:caps/>
              </w:rPr>
              <w:t>ПРОФЕССИОНАЛЬНОГО МОДУЛЯ.….</w:t>
            </w:r>
          </w:p>
          <w:p w:rsidR="00327676" w:rsidRPr="007D3D41" w:rsidRDefault="00327676" w:rsidP="00327676">
            <w:r w:rsidRPr="007D3D41">
              <w:t>1.1. Область применения рабочей программы</w:t>
            </w:r>
            <w:r>
              <w:t xml:space="preserve"> профессионального модуля.</w:t>
            </w:r>
            <w:r w:rsidRPr="007D3D41">
              <w:t>..........</w:t>
            </w:r>
            <w:r w:rsidR="00257C34">
              <w:t>.........</w:t>
            </w:r>
            <w:r w:rsidRPr="007D3D41">
              <w:t>.</w:t>
            </w:r>
            <w:r w:rsidR="00257C34">
              <w:t>.</w:t>
            </w:r>
            <w:r w:rsidRPr="007D3D41">
              <w:t>...</w:t>
            </w:r>
            <w:r>
              <w:t>.</w:t>
            </w:r>
          </w:p>
          <w:p w:rsidR="00327676" w:rsidRPr="007D3D41" w:rsidRDefault="00327676" w:rsidP="00327676">
            <w:r w:rsidRPr="007D3D41">
              <w:t xml:space="preserve">1.2. Цели и задачи </w:t>
            </w:r>
            <w:r>
              <w:t>профессионального модуля ……</w:t>
            </w:r>
            <w:r w:rsidRPr="007D3D41">
              <w:t>……………………………</w:t>
            </w:r>
            <w:r w:rsidR="00257C34">
              <w:t>…….</w:t>
            </w:r>
            <w:r>
              <w:t>…</w:t>
            </w:r>
            <w:r w:rsidR="00257C34">
              <w:t>.</w:t>
            </w:r>
            <w:r>
              <w:t>….</w:t>
            </w:r>
          </w:p>
          <w:p w:rsidR="00327676" w:rsidRPr="007D3D41" w:rsidRDefault="00327676" w:rsidP="00327676">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r w:rsidR="00257C34">
              <w:t>…….</w:t>
            </w:r>
            <w:r w:rsidRPr="007D3D41">
              <w:t>……………………………………………</w:t>
            </w:r>
            <w:r>
              <w:t>……</w:t>
            </w:r>
            <w:r w:rsidR="00257C34">
              <w:t>..</w:t>
            </w:r>
            <w:r w:rsidRPr="007D3D41">
              <w:t>…</w:t>
            </w:r>
            <w:r>
              <w:t>..</w:t>
            </w:r>
          </w:p>
          <w:p w:rsidR="00327676" w:rsidRDefault="00327676"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327676" w:rsidRP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3B1214" w:rsidTr="00F63B4A">
        <w:trPr>
          <w:trHeight w:val="440"/>
        </w:trPr>
        <w:tc>
          <w:tcPr>
            <w:tcW w:w="9351" w:type="dxa"/>
          </w:tcPr>
          <w:p w:rsidR="003B1214" w:rsidRDefault="003B1214" w:rsidP="0025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r w:rsidR="00257C34">
              <w:rPr>
                <w:b/>
                <w:caps/>
              </w:rPr>
              <w:t>…………...</w:t>
            </w:r>
          </w:p>
        </w:tc>
        <w:tc>
          <w:tcPr>
            <w:tcW w:w="702" w:type="dxa"/>
          </w:tcPr>
          <w:p w:rsidR="003B1214" w:rsidRP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5</w:t>
            </w:r>
          </w:p>
        </w:tc>
      </w:tr>
      <w:tr w:rsidR="00327676" w:rsidTr="00F63B4A">
        <w:trPr>
          <w:trHeight w:val="1149"/>
        </w:trPr>
        <w:tc>
          <w:tcPr>
            <w:tcW w:w="9351" w:type="dxa"/>
          </w:tcPr>
          <w:p w:rsidR="00327676" w:rsidRDefault="003B1214" w:rsidP="0025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3</w:t>
            </w:r>
            <w:r w:rsidR="00327676">
              <w:rPr>
                <w:b/>
                <w:caps/>
              </w:rPr>
              <w:t xml:space="preserve">. </w:t>
            </w:r>
            <w:r w:rsidR="00327676" w:rsidRPr="007D3D41">
              <w:rPr>
                <w:b/>
                <w:caps/>
              </w:rPr>
              <w:t xml:space="preserve">СТРУКТУРА и содержание </w:t>
            </w:r>
            <w:r w:rsidR="00327676">
              <w:rPr>
                <w:b/>
                <w:caps/>
              </w:rPr>
              <w:t>профессионального модуля</w:t>
            </w:r>
            <w:r w:rsidR="00257C34">
              <w:rPr>
                <w:b/>
                <w:caps/>
              </w:rPr>
              <w:t>……….…</w:t>
            </w:r>
          </w:p>
          <w:p w:rsidR="00327676" w:rsidRPr="007D3D41" w:rsidRDefault="003B1214" w:rsidP="00327676">
            <w:pPr>
              <w:keepNext/>
              <w:autoSpaceDE w:val="0"/>
              <w:autoSpaceDN w:val="0"/>
              <w:outlineLvl w:val="0"/>
              <w:rPr>
                <w:caps/>
              </w:rPr>
            </w:pPr>
            <w:r>
              <w:rPr>
                <w:caps/>
              </w:rPr>
              <w:t>3</w:t>
            </w:r>
            <w:r w:rsidR="00327676" w:rsidRPr="007D3D41">
              <w:rPr>
                <w:caps/>
              </w:rPr>
              <w:t>.1. О</w:t>
            </w:r>
            <w:r w:rsidR="00327676" w:rsidRPr="007D3D41">
              <w:t xml:space="preserve">бъем учебной дисциплины и </w:t>
            </w:r>
            <w:r w:rsidR="00327676">
              <w:t>виды учебной работы……</w:t>
            </w:r>
            <w:r w:rsidR="00257C34">
              <w:t>…….</w:t>
            </w:r>
            <w:r w:rsidR="00327676">
              <w:t>……………………….</w:t>
            </w:r>
          </w:p>
          <w:p w:rsidR="00327676" w:rsidRDefault="003B1214" w:rsidP="00327676">
            <w:pPr>
              <w:keepNext/>
              <w:autoSpaceDE w:val="0"/>
              <w:autoSpaceDN w:val="0"/>
              <w:outlineLvl w:val="0"/>
              <w:rPr>
                <w:b/>
                <w:caps/>
              </w:rPr>
            </w:pPr>
            <w:r>
              <w:rPr>
                <w:caps/>
              </w:rPr>
              <w:t>3</w:t>
            </w:r>
            <w:r w:rsidR="00327676" w:rsidRPr="007D3D41">
              <w:rPr>
                <w:caps/>
              </w:rPr>
              <w:t>.2. т</w:t>
            </w:r>
            <w:r w:rsidR="00327676" w:rsidRPr="007D3D41">
              <w:t>ематический план и сод</w:t>
            </w:r>
            <w:r w:rsidR="00327676">
              <w:t>ержание дисциплины…………………</w:t>
            </w:r>
            <w:r w:rsidR="00257C34">
              <w:t>…….</w:t>
            </w:r>
            <w:r w:rsidR="00327676">
              <w:t>……………</w:t>
            </w:r>
            <w:r>
              <w:t>...</w:t>
            </w:r>
            <w:r w:rsidR="00327676">
              <w:t>…</w:t>
            </w:r>
          </w:p>
          <w:p w:rsidR="00327676" w:rsidRDefault="00327676" w:rsidP="0032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327676" w:rsidRPr="00F63B4A" w:rsidRDefault="00276D9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F63B4A" w:rsidRDefault="00276D9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F63B4A" w:rsidRDefault="00276D9D" w:rsidP="00AF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tc>
      </w:tr>
      <w:tr w:rsidR="00327676" w:rsidTr="00F63B4A">
        <w:tc>
          <w:tcPr>
            <w:tcW w:w="9351" w:type="dxa"/>
          </w:tcPr>
          <w:p w:rsidR="00327676" w:rsidRPr="007D3D41" w:rsidRDefault="003B1214" w:rsidP="00257C34">
            <w:pPr>
              <w:keepNext/>
              <w:suppressAutoHyphens/>
              <w:autoSpaceDE w:val="0"/>
              <w:autoSpaceDN w:val="0"/>
              <w:jc w:val="both"/>
              <w:outlineLvl w:val="0"/>
              <w:rPr>
                <w:b/>
                <w:caps/>
              </w:rPr>
            </w:pPr>
            <w:r>
              <w:rPr>
                <w:b/>
                <w:caps/>
              </w:rPr>
              <w:t>4</w:t>
            </w:r>
            <w:r w:rsidR="00327676">
              <w:rPr>
                <w:b/>
                <w:caps/>
              </w:rPr>
              <w:t xml:space="preserve">. </w:t>
            </w:r>
            <w:r w:rsidR="00327676" w:rsidRPr="007D3D41">
              <w:rPr>
                <w:b/>
                <w:caps/>
              </w:rPr>
              <w:t xml:space="preserve">условия реализации </w:t>
            </w:r>
            <w:r w:rsidR="00327676">
              <w:rPr>
                <w:b/>
                <w:caps/>
              </w:rPr>
              <w:t>профессионального модуля……</w:t>
            </w:r>
            <w:r w:rsidR="00257C34">
              <w:rPr>
                <w:b/>
                <w:caps/>
              </w:rPr>
              <w:t>……………</w:t>
            </w:r>
          </w:p>
          <w:p w:rsidR="00327676" w:rsidRPr="007D3D41" w:rsidRDefault="003B1214" w:rsidP="00327676">
            <w:pPr>
              <w:keepNext/>
              <w:autoSpaceDE w:val="0"/>
              <w:autoSpaceDN w:val="0"/>
              <w:jc w:val="both"/>
              <w:outlineLvl w:val="0"/>
            </w:pPr>
            <w:r>
              <w:rPr>
                <w:caps/>
              </w:rPr>
              <w:t>4</w:t>
            </w:r>
            <w:r w:rsidR="00327676" w:rsidRPr="007D3D41">
              <w:rPr>
                <w:caps/>
              </w:rPr>
              <w:t>.1. Т</w:t>
            </w:r>
            <w:r w:rsidR="00327676" w:rsidRPr="007D3D41">
              <w:t>ребования к минимальному материально-техническому обеспечению……</w:t>
            </w:r>
            <w:r w:rsidR="00257C34">
              <w:t>……..</w:t>
            </w:r>
            <w:r w:rsidR="00327676" w:rsidRPr="007D3D41">
              <w:t>…..</w:t>
            </w:r>
          </w:p>
          <w:p w:rsidR="00327676" w:rsidRDefault="003B1214" w:rsidP="0032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00327676" w:rsidRPr="007D3D41">
              <w:t>.2. Информационное обеспечение обучения………………………………</w:t>
            </w:r>
            <w:r w:rsidR="00257C34">
              <w:t>…….</w:t>
            </w:r>
            <w:r w:rsidR="00327676" w:rsidRPr="007D3D41">
              <w:t>…………..</w:t>
            </w:r>
          </w:p>
          <w:p w:rsidR="00F63B4A" w:rsidRPr="00F63B4A" w:rsidRDefault="00F63B4A" w:rsidP="00F63B4A">
            <w:r w:rsidRPr="00F63B4A">
              <w:t>4.3 Кадровое обеспечение образовательного процесса</w:t>
            </w:r>
            <w:r>
              <w:t>………………………………………</w:t>
            </w:r>
            <w:r w:rsidRPr="00F63B4A">
              <w:t xml:space="preserve"> </w:t>
            </w:r>
          </w:p>
          <w:p w:rsidR="00327676" w:rsidRDefault="00327676" w:rsidP="0032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327676" w:rsidRP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1</w:t>
            </w:r>
            <w:r w:rsidR="0059012F">
              <w:rPr>
                <w:b/>
              </w:rPr>
              <w:t>1</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59012F">
              <w:t>1</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59012F">
              <w:t>2</w:t>
            </w:r>
          </w:p>
          <w:p w:rsidR="00F63B4A" w:rsidRDefault="00F63B4A" w:rsidP="0059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59012F">
              <w:t>2</w:t>
            </w:r>
            <w:bookmarkStart w:id="0" w:name="_GoBack"/>
            <w:bookmarkEnd w:id="0"/>
          </w:p>
        </w:tc>
      </w:tr>
      <w:tr w:rsidR="00327676" w:rsidTr="00F63B4A">
        <w:tc>
          <w:tcPr>
            <w:tcW w:w="9351" w:type="dxa"/>
          </w:tcPr>
          <w:p w:rsidR="00327676" w:rsidRPr="007D3D41" w:rsidRDefault="003B1214" w:rsidP="00AF4A1C">
            <w:pPr>
              <w:keepNext/>
              <w:suppressAutoHyphens/>
              <w:autoSpaceDE w:val="0"/>
              <w:autoSpaceDN w:val="0"/>
              <w:outlineLvl w:val="0"/>
              <w:rPr>
                <w:b/>
                <w:caps/>
              </w:rPr>
            </w:pPr>
            <w:r>
              <w:rPr>
                <w:b/>
                <w:caps/>
              </w:rPr>
              <w:t>5</w:t>
            </w:r>
            <w:r w:rsidR="00327676">
              <w:rPr>
                <w:b/>
                <w:caps/>
              </w:rPr>
              <w:t xml:space="preserve">. </w:t>
            </w:r>
            <w:r w:rsidR="00327676" w:rsidRPr="007D3D41">
              <w:rPr>
                <w:b/>
                <w:caps/>
              </w:rPr>
              <w:t xml:space="preserve">Контроль и оценка результатов Освоения </w:t>
            </w:r>
            <w:r w:rsidR="00327676">
              <w:rPr>
                <w:b/>
                <w:caps/>
              </w:rPr>
              <w:t>профессионального модуля…………………………………………</w:t>
            </w:r>
            <w:r w:rsidR="00257C34">
              <w:rPr>
                <w:b/>
                <w:caps/>
              </w:rPr>
              <w:t>…….</w:t>
            </w:r>
            <w:r w:rsidR="00327676">
              <w:rPr>
                <w:b/>
                <w:caps/>
              </w:rPr>
              <w:t>…….</w:t>
            </w:r>
          </w:p>
          <w:p w:rsidR="00327676" w:rsidRDefault="00327676"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257C34" w:rsidRDefault="00257C34"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7676" w:rsidRPr="00257C34" w:rsidRDefault="00257C34" w:rsidP="0059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57C34">
              <w:rPr>
                <w:b/>
              </w:rPr>
              <w:t>1</w:t>
            </w:r>
            <w:r w:rsidR="0059012F">
              <w:rPr>
                <w:b/>
              </w:rPr>
              <w:t>3</w:t>
            </w:r>
          </w:p>
        </w:tc>
      </w:tr>
    </w:tbl>
    <w:p w:rsidR="00411A4D" w:rsidRDefault="00411A4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411A4D" w:rsidRDefault="00FF6B56" w:rsidP="00411A4D">
      <w:pPr>
        <w:jc w:val="center"/>
        <w:rPr>
          <w:b/>
        </w:rPr>
      </w:pPr>
      <w:r w:rsidRPr="00FF6B56">
        <w:rPr>
          <w:b/>
        </w:rPr>
        <w:lastRenderedPageBreak/>
        <w:t xml:space="preserve">1. ПАСПОРТ </w:t>
      </w:r>
      <w:r w:rsidR="00411A4D">
        <w:rPr>
          <w:b/>
        </w:rPr>
        <w:t xml:space="preserve">РАБОЧЕЙ </w:t>
      </w:r>
      <w:r w:rsidRPr="00FF6B56">
        <w:rPr>
          <w:b/>
        </w:rPr>
        <w:t xml:space="preserve">ПРОГРАММЫ ПРОФЕССИОНАЛЬНОГО МОДУЛЯ </w:t>
      </w:r>
    </w:p>
    <w:p w:rsidR="00FF6B56" w:rsidRPr="00411A4D" w:rsidRDefault="00FF6B56" w:rsidP="00411A4D">
      <w:pPr>
        <w:jc w:val="center"/>
        <w:rPr>
          <w:u w:val="single"/>
        </w:rPr>
      </w:pPr>
      <w:r w:rsidRPr="00411A4D">
        <w:rPr>
          <w:b/>
          <w:u w:val="single"/>
        </w:rPr>
        <w:t>ПМ</w:t>
      </w:r>
      <w:r w:rsidR="004C6A8F" w:rsidRPr="00411A4D">
        <w:rPr>
          <w:b/>
          <w:u w:val="single"/>
        </w:rPr>
        <w:t>.</w:t>
      </w:r>
      <w:r w:rsidRPr="00411A4D">
        <w:rPr>
          <w:b/>
          <w:u w:val="single"/>
        </w:rPr>
        <w:t>0</w:t>
      </w:r>
      <w:r w:rsidR="00411A4D" w:rsidRPr="00411A4D">
        <w:rPr>
          <w:b/>
          <w:u w:val="single"/>
        </w:rPr>
        <w:t>2</w:t>
      </w:r>
      <w:r w:rsidRPr="00411A4D">
        <w:rPr>
          <w:b/>
          <w:u w:val="single"/>
        </w:rPr>
        <w:t xml:space="preserve"> </w:t>
      </w:r>
      <w:r w:rsidR="00411A4D" w:rsidRPr="00411A4D">
        <w:rPr>
          <w:b/>
          <w:u w:val="single"/>
        </w:rPr>
        <w:t>ТЕХНИЧЕСКОЕ ИСПОЛНЕНИЕ ХУДОЖЕСТВЕННО-КОНСТРУКТОРСКИХ (ДИЗАЙНЕРСКИХ) ПРОЕКТОВ В МАТЕРИАЛЕ</w:t>
      </w:r>
    </w:p>
    <w:p w:rsidR="00411A4D" w:rsidRDefault="00411A4D" w:rsidP="004C6A8F">
      <w:pPr>
        <w:ind w:firstLine="567"/>
        <w:rPr>
          <w:b/>
        </w:rPr>
      </w:pPr>
    </w:p>
    <w:p w:rsidR="004C6A8F" w:rsidRPr="004C6A8F" w:rsidRDefault="00FF6B56" w:rsidP="004C6A8F">
      <w:pPr>
        <w:ind w:firstLine="567"/>
        <w:rPr>
          <w:b/>
        </w:rPr>
      </w:pPr>
      <w:r w:rsidRPr="004C6A8F">
        <w:rPr>
          <w:b/>
        </w:rPr>
        <w:t xml:space="preserve">1.1. Область применения </w:t>
      </w:r>
      <w:r w:rsidR="00327676">
        <w:rPr>
          <w:b/>
        </w:rPr>
        <w:t xml:space="preserve">рабочей </w:t>
      </w:r>
      <w:r w:rsidRPr="004C6A8F">
        <w:rPr>
          <w:b/>
        </w:rPr>
        <w:t xml:space="preserve">программы </w:t>
      </w:r>
      <w:r w:rsidR="00327676">
        <w:rPr>
          <w:b/>
        </w:rPr>
        <w:t>профессионального модуля</w:t>
      </w:r>
    </w:p>
    <w:p w:rsidR="00411A4D" w:rsidRDefault="00411A4D"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Рабочая программа профессионального модуля – является частью программы подготовки специалистов среднего звена (ППССЗ) в соответствии с ФГОС СПО по специальности 54.02.01 Дизайн (по отраслям) в части освоения основного вида профессиональной деятельности (ВПД) - техническое исполнение дизайнерских проектов в материале, и соответствующих профессиональных компетенций.</w:t>
      </w:r>
    </w:p>
    <w:p w:rsidR="00A029A8" w:rsidRDefault="00411A4D"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950717" w:rsidRPr="00276D9D" w:rsidRDefault="00950717" w:rsidP="0095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2"/>
          <w:szCs w:val="12"/>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327676" w:rsidRDefault="00411A4D" w:rsidP="00327676">
      <w:pPr>
        <w:pStyle w:val="a5"/>
        <w:ind w:firstLine="567"/>
        <w:rPr>
          <w:sz w:val="24"/>
        </w:rPr>
      </w:pPr>
      <w:r w:rsidRPr="00327676">
        <w:rPr>
          <w:sz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w:t>
      </w:r>
      <w:r w:rsidRPr="00327676">
        <w:rPr>
          <w:b/>
          <w:i/>
          <w:sz w:val="24"/>
        </w:rPr>
        <w:t>практический опыт:</w:t>
      </w:r>
      <w:r w:rsidRPr="00327676">
        <w:rPr>
          <w:sz w:val="24"/>
        </w:rPr>
        <w:t xml:space="preserve"> </w:t>
      </w:r>
    </w:p>
    <w:p w:rsidR="00327676" w:rsidRDefault="00411A4D" w:rsidP="00327676">
      <w:pPr>
        <w:pStyle w:val="a5"/>
        <w:ind w:firstLine="567"/>
        <w:rPr>
          <w:sz w:val="24"/>
        </w:rPr>
      </w:pPr>
      <w:r w:rsidRPr="00327676">
        <w:rPr>
          <w:sz w:val="24"/>
        </w:rPr>
        <w:sym w:font="Symbol" w:char="F02D"/>
      </w:r>
      <w:r w:rsidRPr="00327676">
        <w:rPr>
          <w:sz w:val="24"/>
        </w:rPr>
        <w:t xml:space="preserve"> разработке технологической карты изготовления изделия; </w:t>
      </w:r>
    </w:p>
    <w:p w:rsidR="00327676" w:rsidRDefault="00411A4D" w:rsidP="00327676">
      <w:pPr>
        <w:pStyle w:val="a5"/>
        <w:ind w:firstLine="567"/>
        <w:rPr>
          <w:sz w:val="24"/>
        </w:rPr>
      </w:pPr>
      <w:r w:rsidRPr="00327676">
        <w:rPr>
          <w:sz w:val="24"/>
        </w:rPr>
        <w:sym w:font="Symbol" w:char="F02D"/>
      </w:r>
      <w:r w:rsidRPr="00327676">
        <w:rPr>
          <w:sz w:val="24"/>
        </w:rPr>
        <w:t xml:space="preserve"> выполнении технических чертежей; </w:t>
      </w:r>
    </w:p>
    <w:p w:rsidR="00327676" w:rsidRDefault="00411A4D" w:rsidP="00327676">
      <w:pPr>
        <w:pStyle w:val="a5"/>
        <w:ind w:firstLine="567"/>
        <w:rPr>
          <w:sz w:val="24"/>
        </w:rPr>
      </w:pPr>
      <w:r w:rsidRPr="00327676">
        <w:rPr>
          <w:sz w:val="24"/>
        </w:rPr>
        <w:sym w:font="Symbol" w:char="F02D"/>
      </w:r>
      <w:r w:rsidRPr="00327676">
        <w:rPr>
          <w:sz w:val="24"/>
        </w:rPr>
        <w:t xml:space="preserve"> 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 </w:t>
      </w:r>
    </w:p>
    <w:p w:rsidR="00327676" w:rsidRDefault="00411A4D" w:rsidP="00327676">
      <w:pPr>
        <w:pStyle w:val="a5"/>
        <w:ind w:firstLine="567"/>
        <w:rPr>
          <w:sz w:val="24"/>
        </w:rPr>
      </w:pPr>
      <w:r w:rsidRPr="00327676">
        <w:rPr>
          <w:sz w:val="24"/>
        </w:rPr>
        <w:sym w:font="Symbol" w:char="F02D"/>
      </w:r>
      <w:r w:rsidRPr="00327676">
        <w:rPr>
          <w:sz w:val="24"/>
        </w:rPr>
        <w:t xml:space="preserve"> доведении опытных образцов промышленной продукции до соответствия технической документации; </w:t>
      </w:r>
    </w:p>
    <w:p w:rsidR="00327676" w:rsidRDefault="00411A4D" w:rsidP="00327676">
      <w:pPr>
        <w:pStyle w:val="a5"/>
        <w:ind w:firstLine="567"/>
      </w:pPr>
      <w:r w:rsidRPr="00327676">
        <w:rPr>
          <w:sz w:val="24"/>
        </w:rPr>
        <w:sym w:font="Symbol" w:char="F02D"/>
      </w:r>
      <w:r w:rsidRPr="00327676">
        <w:rPr>
          <w:sz w:val="24"/>
        </w:rPr>
        <w:t xml:space="preserve"> разработке эталона (макета в масштабе) изделия</w:t>
      </w:r>
      <w:r w:rsidR="00327676">
        <w:t>.</w:t>
      </w:r>
    </w:p>
    <w:p w:rsidR="003B1214" w:rsidRPr="00276D9D" w:rsidRDefault="003B1214" w:rsidP="00327676">
      <w:pPr>
        <w:pStyle w:val="a5"/>
        <w:ind w:firstLine="567"/>
        <w:rPr>
          <w:sz w:val="12"/>
          <w:szCs w:val="12"/>
        </w:rPr>
      </w:pPr>
    </w:p>
    <w:p w:rsidR="003B1214" w:rsidRDefault="00327676" w:rsidP="00327676">
      <w:pPr>
        <w:pStyle w:val="a5"/>
        <w:ind w:firstLine="567"/>
        <w:rPr>
          <w:sz w:val="24"/>
        </w:rPr>
      </w:pPr>
      <w:r w:rsidRPr="00417F27">
        <w:rPr>
          <w:b/>
          <w:i/>
          <w:sz w:val="24"/>
        </w:rPr>
        <w:t xml:space="preserve">В ходе освоения профессионального модуля </w:t>
      </w:r>
      <w:r w:rsidR="00F63B4A">
        <w:rPr>
          <w:b/>
          <w:i/>
          <w:sz w:val="24"/>
        </w:rPr>
        <w:t>об</w:t>
      </w:r>
      <w:r w:rsidR="00F63B4A" w:rsidRPr="00417F27">
        <w:rPr>
          <w:b/>
          <w:i/>
          <w:sz w:val="24"/>
        </w:rPr>
        <w:t>учающийся</w:t>
      </w:r>
      <w:r w:rsidR="003B1214" w:rsidRPr="00417F27">
        <w:rPr>
          <w:b/>
          <w:i/>
          <w:sz w:val="24"/>
        </w:rPr>
        <w:t xml:space="preserve"> </w:t>
      </w:r>
      <w:r w:rsidRPr="00417F27">
        <w:rPr>
          <w:b/>
          <w:i/>
          <w:sz w:val="24"/>
        </w:rPr>
        <w:t>должен</w:t>
      </w:r>
      <w:r w:rsidRPr="00327676">
        <w:rPr>
          <w:sz w:val="24"/>
        </w:rPr>
        <w:t xml:space="preserve"> </w:t>
      </w:r>
      <w:r w:rsidR="00411A4D" w:rsidRPr="003B1214">
        <w:rPr>
          <w:b/>
          <w:i/>
          <w:sz w:val="24"/>
        </w:rPr>
        <w:t>уметь:</w:t>
      </w:r>
      <w:r w:rsidR="00411A4D" w:rsidRPr="00327676">
        <w:rPr>
          <w:sz w:val="24"/>
        </w:rPr>
        <w:t xml:space="preserve"> </w:t>
      </w:r>
    </w:p>
    <w:p w:rsidR="003B1214" w:rsidRPr="003B1214" w:rsidRDefault="003B1214" w:rsidP="003B1214">
      <w:pPr>
        <w:pStyle w:val="a5"/>
        <w:ind w:firstLine="567"/>
        <w:rPr>
          <w:sz w:val="24"/>
        </w:rPr>
      </w:pPr>
      <w:r>
        <w:rPr>
          <w:sz w:val="24"/>
        </w:rPr>
        <w:t>-</w:t>
      </w:r>
      <w:r w:rsidR="00411A4D" w:rsidRPr="00327676">
        <w:rPr>
          <w:sz w:val="24"/>
        </w:rPr>
        <w:t xml:space="preserve"> разрабатывать технологическую и конфекционную карты</w:t>
      </w:r>
      <w:r w:rsidRPr="003B1214">
        <w:t xml:space="preserve"> </w:t>
      </w:r>
      <w:r w:rsidRPr="003B1214">
        <w:rPr>
          <w:sz w:val="24"/>
        </w:rPr>
        <w:t>авторского проекта;</w:t>
      </w:r>
    </w:p>
    <w:p w:rsidR="003B1214" w:rsidRPr="003B1214" w:rsidRDefault="003B1214" w:rsidP="003B1214">
      <w:pPr>
        <w:pStyle w:val="a5"/>
        <w:ind w:firstLine="567"/>
        <w:rPr>
          <w:sz w:val="24"/>
        </w:rPr>
      </w:pPr>
      <w:r>
        <w:rPr>
          <w:sz w:val="24"/>
        </w:rPr>
        <w:t xml:space="preserve">- </w:t>
      </w:r>
      <w:r w:rsidRPr="003B1214">
        <w:rPr>
          <w:sz w:val="24"/>
        </w:rPr>
        <w:t>применять знания о закономерностях построения</w:t>
      </w:r>
      <w:r>
        <w:rPr>
          <w:sz w:val="24"/>
        </w:rPr>
        <w:t xml:space="preserve"> </w:t>
      </w:r>
      <w:r w:rsidRPr="003B1214">
        <w:rPr>
          <w:sz w:val="24"/>
        </w:rPr>
        <w:t>художественной формы и особенностях ее восприятия;</w:t>
      </w:r>
    </w:p>
    <w:p w:rsidR="003B1214" w:rsidRPr="003B1214" w:rsidRDefault="003B1214" w:rsidP="003B1214">
      <w:pPr>
        <w:pStyle w:val="a5"/>
        <w:ind w:firstLine="567"/>
        <w:rPr>
          <w:sz w:val="24"/>
        </w:rPr>
      </w:pPr>
      <w:r>
        <w:rPr>
          <w:sz w:val="24"/>
        </w:rPr>
        <w:t>-</w:t>
      </w:r>
      <w:r w:rsidRPr="003B1214">
        <w:rPr>
          <w:sz w:val="24"/>
        </w:rPr>
        <w:t xml:space="preserve"> выполнять технические чертежи проекта для разработки</w:t>
      </w:r>
      <w:r>
        <w:rPr>
          <w:sz w:val="24"/>
        </w:rPr>
        <w:t xml:space="preserve"> </w:t>
      </w:r>
      <w:r w:rsidRPr="003B1214">
        <w:rPr>
          <w:sz w:val="24"/>
        </w:rPr>
        <w:t>конструкции изделия с учетом особенностей технологии и</w:t>
      </w:r>
      <w:r>
        <w:rPr>
          <w:sz w:val="24"/>
        </w:rPr>
        <w:t xml:space="preserve"> </w:t>
      </w:r>
      <w:r w:rsidRPr="003B1214">
        <w:rPr>
          <w:sz w:val="24"/>
        </w:rPr>
        <w:t>формообразующих свойств материалов;</w:t>
      </w:r>
    </w:p>
    <w:p w:rsidR="003B1214" w:rsidRPr="003B1214" w:rsidRDefault="003B1214" w:rsidP="003B1214">
      <w:pPr>
        <w:pStyle w:val="a5"/>
        <w:ind w:firstLine="567"/>
        <w:rPr>
          <w:sz w:val="24"/>
        </w:rPr>
      </w:pPr>
      <w:r>
        <w:rPr>
          <w:sz w:val="24"/>
        </w:rPr>
        <w:t>-</w:t>
      </w:r>
      <w:r w:rsidRPr="003B1214">
        <w:rPr>
          <w:sz w:val="24"/>
        </w:rPr>
        <w:t xml:space="preserve"> реализовывать творческие идеи в макете;</w:t>
      </w:r>
    </w:p>
    <w:p w:rsidR="003B1214" w:rsidRPr="003B1214" w:rsidRDefault="003B1214" w:rsidP="003B1214">
      <w:pPr>
        <w:pStyle w:val="a5"/>
        <w:ind w:firstLine="567"/>
        <w:rPr>
          <w:sz w:val="24"/>
        </w:rPr>
      </w:pPr>
      <w:r>
        <w:rPr>
          <w:sz w:val="24"/>
        </w:rPr>
        <w:t>-</w:t>
      </w:r>
      <w:r w:rsidRPr="003B1214">
        <w:rPr>
          <w:sz w:val="24"/>
        </w:rPr>
        <w:t xml:space="preserve"> выполнять эталонные образцы объекта дизайна или его</w:t>
      </w:r>
      <w:r>
        <w:rPr>
          <w:sz w:val="24"/>
        </w:rPr>
        <w:t xml:space="preserve"> </w:t>
      </w:r>
      <w:r w:rsidRPr="003B1214">
        <w:rPr>
          <w:sz w:val="24"/>
        </w:rPr>
        <w:t>отдельные элементы в материале на современном производственном</w:t>
      </w:r>
      <w:r>
        <w:rPr>
          <w:sz w:val="24"/>
        </w:rPr>
        <w:t xml:space="preserve"> </w:t>
      </w:r>
      <w:r w:rsidRPr="003B1214">
        <w:rPr>
          <w:sz w:val="24"/>
        </w:rPr>
        <w:t>оборудовании, применяемом в дизайн-индустрии;</w:t>
      </w:r>
    </w:p>
    <w:p w:rsidR="003B1214" w:rsidRPr="003B1214" w:rsidRDefault="003B1214" w:rsidP="003B1214">
      <w:pPr>
        <w:pStyle w:val="a5"/>
        <w:ind w:firstLine="567"/>
        <w:rPr>
          <w:sz w:val="24"/>
        </w:rPr>
      </w:pPr>
      <w:r>
        <w:rPr>
          <w:sz w:val="24"/>
        </w:rPr>
        <w:t>-</w:t>
      </w:r>
      <w:r w:rsidRPr="003B1214">
        <w:rPr>
          <w:sz w:val="24"/>
        </w:rPr>
        <w:t xml:space="preserve"> выбирать и применять материалы с учетом их формообразующих</w:t>
      </w:r>
      <w:r>
        <w:rPr>
          <w:sz w:val="24"/>
        </w:rPr>
        <w:t xml:space="preserve"> </w:t>
      </w:r>
      <w:r w:rsidRPr="003B1214">
        <w:rPr>
          <w:sz w:val="24"/>
        </w:rPr>
        <w:t>и функциональных свойств;</w:t>
      </w:r>
    </w:p>
    <w:p w:rsidR="003B1214" w:rsidRPr="003B1214" w:rsidRDefault="003B1214" w:rsidP="003B1214">
      <w:pPr>
        <w:pStyle w:val="a5"/>
        <w:ind w:firstLine="567"/>
        <w:rPr>
          <w:sz w:val="24"/>
        </w:rPr>
      </w:pPr>
      <w:r>
        <w:rPr>
          <w:sz w:val="24"/>
        </w:rPr>
        <w:t>-</w:t>
      </w:r>
      <w:r w:rsidRPr="003B1214">
        <w:rPr>
          <w:sz w:val="24"/>
        </w:rPr>
        <w:t xml:space="preserve"> выполнять эталонные образцы объекта дизайна или его</w:t>
      </w:r>
      <w:r>
        <w:rPr>
          <w:sz w:val="24"/>
        </w:rPr>
        <w:t xml:space="preserve"> </w:t>
      </w:r>
      <w:r w:rsidRPr="003B1214">
        <w:rPr>
          <w:sz w:val="24"/>
        </w:rPr>
        <w:t>отдельные элементы в макете, материале в соответствии с техническим</w:t>
      </w:r>
      <w:r>
        <w:rPr>
          <w:sz w:val="24"/>
        </w:rPr>
        <w:t xml:space="preserve"> </w:t>
      </w:r>
      <w:r w:rsidRPr="003B1214">
        <w:rPr>
          <w:sz w:val="24"/>
        </w:rPr>
        <w:t>заданием (описанием);</w:t>
      </w:r>
    </w:p>
    <w:p w:rsidR="003B1214" w:rsidRDefault="003B1214" w:rsidP="003B1214">
      <w:pPr>
        <w:pStyle w:val="a5"/>
        <w:ind w:firstLine="567"/>
        <w:rPr>
          <w:sz w:val="24"/>
        </w:rPr>
      </w:pPr>
      <w:r>
        <w:rPr>
          <w:sz w:val="24"/>
        </w:rPr>
        <w:t>-</w:t>
      </w:r>
      <w:r w:rsidRPr="003B1214">
        <w:rPr>
          <w:sz w:val="24"/>
        </w:rPr>
        <w:t xml:space="preserve"> работать на производственном оборудовании</w:t>
      </w:r>
      <w:r>
        <w:rPr>
          <w:sz w:val="24"/>
        </w:rPr>
        <w:t xml:space="preserve">. </w:t>
      </w:r>
    </w:p>
    <w:p w:rsidR="003B1214" w:rsidRPr="00276D9D" w:rsidRDefault="003B1214" w:rsidP="003B1214">
      <w:pPr>
        <w:pStyle w:val="a5"/>
        <w:ind w:firstLine="567"/>
        <w:rPr>
          <w:sz w:val="12"/>
          <w:szCs w:val="12"/>
        </w:rPr>
      </w:pPr>
      <w:r>
        <w:rPr>
          <w:sz w:val="24"/>
        </w:rPr>
        <w:t xml:space="preserve"> </w:t>
      </w:r>
    </w:p>
    <w:p w:rsidR="003B1214" w:rsidRPr="003B1214" w:rsidRDefault="003B1214" w:rsidP="003B1214">
      <w:pPr>
        <w:pStyle w:val="a5"/>
        <w:ind w:firstLine="567"/>
        <w:rPr>
          <w:b/>
          <w:i/>
          <w:sz w:val="24"/>
        </w:rPr>
      </w:pPr>
      <w:r w:rsidRPr="00417F27">
        <w:rPr>
          <w:b/>
          <w:i/>
          <w:sz w:val="24"/>
        </w:rPr>
        <w:t xml:space="preserve">В ходе освоения профессионального модуля </w:t>
      </w:r>
      <w:r w:rsidR="00937DC7">
        <w:rPr>
          <w:b/>
          <w:i/>
          <w:sz w:val="24"/>
        </w:rPr>
        <w:t>об</w:t>
      </w:r>
      <w:r w:rsidR="00937DC7" w:rsidRPr="00417F27">
        <w:rPr>
          <w:b/>
          <w:i/>
          <w:sz w:val="24"/>
        </w:rPr>
        <w:t>учающийся</w:t>
      </w:r>
      <w:r w:rsidRPr="00417F27">
        <w:rPr>
          <w:b/>
          <w:i/>
          <w:sz w:val="24"/>
        </w:rPr>
        <w:t xml:space="preserve"> должен </w:t>
      </w:r>
      <w:r w:rsidRPr="003B1214">
        <w:rPr>
          <w:b/>
          <w:i/>
          <w:sz w:val="24"/>
        </w:rPr>
        <w:t>знать:</w:t>
      </w:r>
    </w:p>
    <w:p w:rsidR="003B1214" w:rsidRPr="003B1214" w:rsidRDefault="003B1214" w:rsidP="003B1214">
      <w:pPr>
        <w:pStyle w:val="a5"/>
        <w:ind w:firstLine="567"/>
        <w:rPr>
          <w:sz w:val="24"/>
        </w:rPr>
      </w:pPr>
      <w:r>
        <w:rPr>
          <w:sz w:val="24"/>
        </w:rPr>
        <w:t>-</w:t>
      </w:r>
      <w:r w:rsidRPr="003B1214">
        <w:rPr>
          <w:sz w:val="24"/>
        </w:rPr>
        <w:t xml:space="preserve"> технологический процесс изготовления модели;</w:t>
      </w:r>
    </w:p>
    <w:p w:rsidR="003B1214" w:rsidRPr="003B1214" w:rsidRDefault="003B1214" w:rsidP="003B1214">
      <w:pPr>
        <w:pStyle w:val="a5"/>
        <w:ind w:firstLine="567"/>
        <w:rPr>
          <w:sz w:val="24"/>
        </w:rPr>
      </w:pPr>
      <w:r>
        <w:rPr>
          <w:sz w:val="24"/>
        </w:rPr>
        <w:t>-</w:t>
      </w:r>
      <w:r w:rsidRPr="003B1214">
        <w:rPr>
          <w:sz w:val="24"/>
        </w:rPr>
        <w:t xml:space="preserve"> технологические, эксплуатационные и гигиенические требования,</w:t>
      </w:r>
      <w:r>
        <w:rPr>
          <w:sz w:val="24"/>
        </w:rPr>
        <w:t xml:space="preserve"> </w:t>
      </w:r>
      <w:r w:rsidRPr="003B1214">
        <w:rPr>
          <w:sz w:val="24"/>
        </w:rPr>
        <w:t>предъявляемые к материалам;</w:t>
      </w:r>
    </w:p>
    <w:p w:rsidR="003B1214" w:rsidRPr="003B1214" w:rsidRDefault="003B1214" w:rsidP="003B1214">
      <w:pPr>
        <w:pStyle w:val="a5"/>
        <w:ind w:firstLine="567"/>
        <w:rPr>
          <w:sz w:val="24"/>
        </w:rPr>
      </w:pPr>
      <w:r>
        <w:rPr>
          <w:sz w:val="24"/>
        </w:rPr>
        <w:t>-</w:t>
      </w:r>
      <w:r w:rsidRPr="003B1214">
        <w:rPr>
          <w:sz w:val="24"/>
        </w:rPr>
        <w:t xml:space="preserve"> ассортимент, особенности, свойства, методы испытаний и оценки</w:t>
      </w:r>
      <w:r>
        <w:rPr>
          <w:sz w:val="24"/>
        </w:rPr>
        <w:t xml:space="preserve"> </w:t>
      </w:r>
      <w:r w:rsidRPr="003B1214">
        <w:rPr>
          <w:sz w:val="24"/>
        </w:rPr>
        <w:t>качества материалов;</w:t>
      </w:r>
    </w:p>
    <w:p w:rsidR="003B1214" w:rsidRPr="003B1214" w:rsidRDefault="003B1214" w:rsidP="003B1214">
      <w:pPr>
        <w:pStyle w:val="a5"/>
        <w:ind w:firstLine="567"/>
        <w:rPr>
          <w:sz w:val="24"/>
        </w:rPr>
      </w:pPr>
      <w:r>
        <w:rPr>
          <w:sz w:val="24"/>
        </w:rPr>
        <w:t>-</w:t>
      </w:r>
      <w:r w:rsidRPr="003B1214">
        <w:rPr>
          <w:sz w:val="24"/>
        </w:rPr>
        <w:t xml:space="preserve"> современное производственное оборудование, применяемое для</w:t>
      </w:r>
      <w:r>
        <w:rPr>
          <w:sz w:val="24"/>
        </w:rPr>
        <w:t xml:space="preserve"> </w:t>
      </w:r>
      <w:r w:rsidRPr="003B1214">
        <w:rPr>
          <w:sz w:val="24"/>
        </w:rPr>
        <w:t>изготовления изделий в дизайн-индустрии;</w:t>
      </w:r>
    </w:p>
    <w:p w:rsidR="00411A4D" w:rsidRPr="00327676" w:rsidRDefault="003B1214" w:rsidP="003B1214">
      <w:pPr>
        <w:pStyle w:val="a5"/>
        <w:ind w:firstLine="567"/>
        <w:rPr>
          <w:b/>
          <w:sz w:val="24"/>
        </w:rPr>
      </w:pPr>
      <w:r>
        <w:rPr>
          <w:sz w:val="24"/>
        </w:rPr>
        <w:t>-</w:t>
      </w:r>
      <w:r w:rsidRPr="003B1214">
        <w:rPr>
          <w:sz w:val="24"/>
        </w:rPr>
        <w:t xml:space="preserve"> технологии сборки эталонного образца изделия.</w:t>
      </w:r>
    </w:p>
    <w:p w:rsidR="00411A4D" w:rsidRDefault="00411A4D" w:rsidP="004C6A8F">
      <w:pPr>
        <w:pStyle w:val="a5"/>
        <w:rPr>
          <w:b/>
          <w:sz w:val="24"/>
        </w:rPr>
      </w:pPr>
    </w:p>
    <w:p w:rsidR="004C6A8F" w:rsidRPr="004C6A8F" w:rsidRDefault="00FF6B56" w:rsidP="004C6A8F">
      <w:pPr>
        <w:ind w:firstLine="567"/>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3B1214" w:rsidRDefault="003B1214" w:rsidP="003B1214">
      <w:pPr>
        <w:ind w:left="567"/>
      </w:pPr>
      <w:r>
        <w:t xml:space="preserve">Объем образовательной нагрузки – </w:t>
      </w:r>
      <w:r w:rsidR="00276D9D">
        <w:t>756</w:t>
      </w:r>
      <w:r>
        <w:t xml:space="preserve"> часов.</w:t>
      </w:r>
    </w:p>
    <w:p w:rsidR="003B1214" w:rsidRDefault="00276D9D" w:rsidP="003B1214">
      <w:pPr>
        <w:ind w:left="567"/>
      </w:pPr>
      <w:r>
        <w:t xml:space="preserve">        </w:t>
      </w:r>
      <w:r w:rsidR="003B1214">
        <w:t xml:space="preserve">Всего учебных занятий во взаимодействии с преподавателем – </w:t>
      </w:r>
      <w:r w:rsidR="004660BA">
        <w:t>336</w:t>
      </w:r>
      <w:r w:rsidR="001B7459">
        <w:t xml:space="preserve"> </w:t>
      </w:r>
      <w:r w:rsidR="003B1214">
        <w:t>час</w:t>
      </w:r>
      <w:r w:rsidR="004660BA">
        <w:t>ов</w:t>
      </w:r>
      <w:r w:rsidR="003B1214">
        <w:t>, в том числе:</w:t>
      </w:r>
    </w:p>
    <w:p w:rsidR="003B1214" w:rsidRDefault="00276D9D" w:rsidP="003B1214">
      <w:pPr>
        <w:ind w:left="567" w:firstLine="567"/>
      </w:pPr>
      <w:r>
        <w:t xml:space="preserve">      </w:t>
      </w:r>
      <w:r w:rsidR="003B1214">
        <w:t xml:space="preserve">теоретическое обучение - </w:t>
      </w:r>
      <w:r w:rsidR="004660BA">
        <w:t>60</w:t>
      </w:r>
      <w:r w:rsidR="003B1214">
        <w:t xml:space="preserve"> часов;</w:t>
      </w:r>
    </w:p>
    <w:p w:rsidR="003B1214" w:rsidRDefault="00276D9D" w:rsidP="003B1214">
      <w:pPr>
        <w:ind w:left="567" w:firstLine="567"/>
      </w:pPr>
      <w:r>
        <w:t xml:space="preserve">      </w:t>
      </w:r>
      <w:r w:rsidR="003B1214">
        <w:t xml:space="preserve">лабораторные и практические занятия, включая семинары – </w:t>
      </w:r>
      <w:r w:rsidR="004660BA">
        <w:t>256</w:t>
      </w:r>
      <w:r w:rsidR="003B1214">
        <w:t xml:space="preserve"> час</w:t>
      </w:r>
      <w:r w:rsidR="004660BA">
        <w:t>ов</w:t>
      </w:r>
      <w:r>
        <w:t>;</w:t>
      </w:r>
    </w:p>
    <w:p w:rsidR="003B1214" w:rsidRDefault="003B1214" w:rsidP="003B1214">
      <w:pPr>
        <w:ind w:left="567" w:firstLine="567"/>
      </w:pPr>
      <w:r>
        <w:t xml:space="preserve">учебная практика – </w:t>
      </w:r>
      <w:r w:rsidR="004660BA">
        <w:t>288</w:t>
      </w:r>
      <w:r>
        <w:t xml:space="preserve"> час</w:t>
      </w:r>
      <w:r w:rsidR="004660BA">
        <w:t>ов</w:t>
      </w:r>
      <w:r>
        <w:t>;</w:t>
      </w:r>
    </w:p>
    <w:p w:rsidR="003B1214" w:rsidRDefault="003B1214" w:rsidP="003B1214">
      <w:pPr>
        <w:ind w:left="567" w:firstLine="567"/>
      </w:pPr>
      <w:r>
        <w:t>производственная практика – 108 часов.</w:t>
      </w:r>
    </w:p>
    <w:p w:rsidR="003B1214" w:rsidRDefault="003B1214" w:rsidP="003B1214">
      <w:pPr>
        <w:ind w:left="567"/>
      </w:pPr>
      <w:r>
        <w:t xml:space="preserve">Самостоятельная работа обучающегося </w:t>
      </w:r>
      <w:r w:rsidR="00276D9D">
        <w:t>–</w:t>
      </w:r>
      <w:r>
        <w:t xml:space="preserve"> </w:t>
      </w:r>
      <w:r w:rsidR="00276D9D">
        <w:t xml:space="preserve">24 </w:t>
      </w:r>
      <w:r>
        <w:t>час</w:t>
      </w:r>
      <w:r w:rsidR="00276D9D">
        <w:t>а</w:t>
      </w:r>
      <w:r>
        <w:t>.</w:t>
      </w:r>
    </w:p>
    <w:p w:rsidR="00FF6B56" w:rsidRDefault="00FF6B56" w:rsidP="00FF6B56"/>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AF4A1C" w:rsidRDefault="00AF4A1C" w:rsidP="00AF4A1C">
      <w:pPr>
        <w:ind w:left="284" w:firstLine="851"/>
        <w:jc w:val="both"/>
      </w:pPr>
      <w:r w:rsidRPr="00A7712C">
        <w:t>В результате изучения профессионального модуля студент должен освоить основной вид деятельности «Разработка дизайнерских проектов промышленной продукции, предметно пространственных комплексов» и соответствующие ему общие компетенции и профессиональ</w:t>
      </w:r>
      <w:r>
        <w:t>ные компетенции.</w:t>
      </w:r>
    </w:p>
    <w:p w:rsidR="00AF4A1C" w:rsidRDefault="00AF4A1C" w:rsidP="00AF4A1C">
      <w:pPr>
        <w:ind w:left="284" w:firstLine="851"/>
        <w:jc w:val="both"/>
        <w:rPr>
          <w:b/>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772"/>
      </w:tblGrid>
      <w:tr w:rsidR="00A029A8" w:rsidRPr="00A029A8" w:rsidTr="001B7459">
        <w:trPr>
          <w:trHeight w:val="465"/>
        </w:trPr>
        <w:tc>
          <w:tcPr>
            <w:tcW w:w="1082" w:type="dxa"/>
            <w:vAlign w:val="center"/>
          </w:tcPr>
          <w:p w:rsidR="00A029A8" w:rsidRPr="00A029A8" w:rsidRDefault="00A029A8" w:rsidP="00A029A8">
            <w:pPr>
              <w:widowControl w:val="0"/>
              <w:suppressAutoHyphens/>
              <w:jc w:val="center"/>
              <w:rPr>
                <w:b/>
              </w:rPr>
            </w:pPr>
            <w:r w:rsidRPr="00A029A8">
              <w:rPr>
                <w:b/>
              </w:rPr>
              <w:t>Код</w:t>
            </w:r>
          </w:p>
        </w:tc>
        <w:tc>
          <w:tcPr>
            <w:tcW w:w="877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A029A8" w:rsidRPr="00A029A8" w:rsidTr="001B7459">
        <w:trPr>
          <w:trHeight w:val="323"/>
        </w:trPr>
        <w:tc>
          <w:tcPr>
            <w:tcW w:w="1082" w:type="dxa"/>
          </w:tcPr>
          <w:p w:rsidR="00A029A8" w:rsidRPr="00A029A8" w:rsidRDefault="00A029A8" w:rsidP="003B1214">
            <w:pPr>
              <w:widowControl w:val="0"/>
              <w:suppressAutoHyphens/>
              <w:jc w:val="both"/>
            </w:pPr>
            <w:r w:rsidRPr="00A029A8">
              <w:t xml:space="preserve">ПК </w:t>
            </w:r>
            <w:r w:rsidR="003B1214">
              <w:t>2.1.</w:t>
            </w:r>
          </w:p>
        </w:tc>
        <w:tc>
          <w:tcPr>
            <w:tcW w:w="8772" w:type="dxa"/>
          </w:tcPr>
          <w:p w:rsidR="00A029A8" w:rsidRPr="00A029A8" w:rsidRDefault="003B1214" w:rsidP="00A029A8">
            <w:pPr>
              <w:shd w:val="clear" w:color="auto" w:fill="FFFFFF"/>
            </w:pPr>
            <w:r w:rsidRPr="003B1214">
              <w:t>Разрабатывать технологическую карту изготовления изделия</w:t>
            </w:r>
          </w:p>
        </w:tc>
      </w:tr>
      <w:tr w:rsidR="00A029A8" w:rsidRPr="00A029A8" w:rsidTr="001B7459">
        <w:trPr>
          <w:trHeight w:val="201"/>
        </w:trPr>
        <w:tc>
          <w:tcPr>
            <w:tcW w:w="1082" w:type="dxa"/>
          </w:tcPr>
          <w:p w:rsidR="00A029A8" w:rsidRPr="00A029A8" w:rsidRDefault="00A029A8" w:rsidP="003B1214">
            <w:pPr>
              <w:widowControl w:val="0"/>
              <w:suppressAutoHyphens/>
              <w:jc w:val="both"/>
            </w:pPr>
            <w:r w:rsidRPr="00A029A8">
              <w:t xml:space="preserve">ПК </w:t>
            </w:r>
            <w:r w:rsidR="003B1214">
              <w:t>2.2</w:t>
            </w:r>
            <w:r w:rsidRPr="00A029A8">
              <w:t>.</w:t>
            </w:r>
          </w:p>
        </w:tc>
        <w:tc>
          <w:tcPr>
            <w:tcW w:w="8772" w:type="dxa"/>
          </w:tcPr>
          <w:p w:rsidR="00A029A8" w:rsidRPr="00A029A8" w:rsidRDefault="003B1214" w:rsidP="00A029A8">
            <w:pPr>
              <w:shd w:val="clear" w:color="auto" w:fill="FFFFFF"/>
            </w:pPr>
            <w:r>
              <w:t>Выполнять технические чертежи</w:t>
            </w:r>
          </w:p>
        </w:tc>
      </w:tr>
      <w:tr w:rsidR="00A029A8" w:rsidRPr="00A029A8" w:rsidTr="001B7459">
        <w:trPr>
          <w:trHeight w:val="467"/>
        </w:trPr>
        <w:tc>
          <w:tcPr>
            <w:tcW w:w="1082" w:type="dxa"/>
          </w:tcPr>
          <w:p w:rsidR="00A029A8" w:rsidRPr="00A029A8" w:rsidRDefault="00A029A8" w:rsidP="003B1214">
            <w:pPr>
              <w:widowControl w:val="0"/>
              <w:suppressAutoHyphens/>
              <w:jc w:val="both"/>
            </w:pPr>
            <w:r w:rsidRPr="00A029A8">
              <w:t xml:space="preserve">ПК </w:t>
            </w:r>
            <w:r w:rsidR="003B1214">
              <w:t>2.3</w:t>
            </w:r>
            <w:r w:rsidRPr="00A029A8">
              <w:t>.</w:t>
            </w:r>
          </w:p>
        </w:tc>
        <w:tc>
          <w:tcPr>
            <w:tcW w:w="8772" w:type="dxa"/>
          </w:tcPr>
          <w:p w:rsidR="00A029A8" w:rsidRPr="00A029A8" w:rsidRDefault="003B1214" w:rsidP="00A029A8">
            <w:pPr>
              <w:shd w:val="clear" w:color="auto" w:fill="FFFFFF"/>
            </w:pPr>
            <w: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A029A8" w:rsidRPr="00A029A8" w:rsidTr="001B7459">
        <w:trPr>
          <w:trHeight w:val="467"/>
        </w:trPr>
        <w:tc>
          <w:tcPr>
            <w:tcW w:w="1082" w:type="dxa"/>
          </w:tcPr>
          <w:p w:rsidR="00A029A8" w:rsidRPr="00A029A8" w:rsidRDefault="00A029A8" w:rsidP="003B1214">
            <w:pPr>
              <w:widowControl w:val="0"/>
              <w:suppressAutoHyphens/>
              <w:jc w:val="both"/>
            </w:pPr>
            <w:r>
              <w:t>ПК 2.</w:t>
            </w:r>
            <w:r w:rsidR="003B1214">
              <w:t>4</w:t>
            </w:r>
            <w:r>
              <w:t>.</w:t>
            </w:r>
          </w:p>
        </w:tc>
        <w:tc>
          <w:tcPr>
            <w:tcW w:w="8772" w:type="dxa"/>
          </w:tcPr>
          <w:p w:rsidR="00A029A8" w:rsidRPr="00A029A8" w:rsidRDefault="003B1214" w:rsidP="003B1214">
            <w:pPr>
              <w:shd w:val="clear" w:color="auto" w:fill="FFFFFF"/>
            </w:pPr>
            <w:r>
              <w:t>Доводить опытные образцы промышленной продукции до соответствия технической документации</w:t>
            </w:r>
          </w:p>
        </w:tc>
      </w:tr>
      <w:tr w:rsidR="00A029A8" w:rsidRPr="00A029A8" w:rsidTr="001B7459">
        <w:trPr>
          <w:trHeight w:val="313"/>
        </w:trPr>
        <w:tc>
          <w:tcPr>
            <w:tcW w:w="1082" w:type="dxa"/>
          </w:tcPr>
          <w:p w:rsidR="00A029A8" w:rsidRPr="00A029A8" w:rsidRDefault="00A029A8" w:rsidP="003B1214">
            <w:pPr>
              <w:widowControl w:val="0"/>
              <w:suppressAutoHyphens/>
              <w:jc w:val="both"/>
            </w:pPr>
            <w:r>
              <w:t xml:space="preserve">ПК </w:t>
            </w:r>
            <w:r w:rsidR="003B1214">
              <w:t>2.5</w:t>
            </w:r>
            <w:r>
              <w:t>.</w:t>
            </w:r>
          </w:p>
        </w:tc>
        <w:tc>
          <w:tcPr>
            <w:tcW w:w="8772" w:type="dxa"/>
          </w:tcPr>
          <w:p w:rsidR="00A029A8" w:rsidRPr="00A029A8" w:rsidRDefault="003B1214" w:rsidP="003B1214">
            <w:pPr>
              <w:shd w:val="clear" w:color="auto" w:fill="FFFFFF"/>
            </w:pPr>
            <w:r>
              <w:t>Разрабатывать эталон (макет в масштабе) изделия</w:t>
            </w:r>
          </w:p>
        </w:tc>
      </w:tr>
      <w:tr w:rsidR="00A029A8" w:rsidRPr="00A029A8" w:rsidTr="001B7459">
        <w:tc>
          <w:tcPr>
            <w:tcW w:w="1082" w:type="dxa"/>
          </w:tcPr>
          <w:p w:rsidR="00A029A8" w:rsidRPr="00A029A8" w:rsidRDefault="00A029A8" w:rsidP="00A029A8">
            <w:pPr>
              <w:widowControl w:val="0"/>
              <w:suppressAutoHyphens/>
              <w:jc w:val="both"/>
            </w:pPr>
            <w:r w:rsidRPr="00A029A8">
              <w:t>ОК 1.</w:t>
            </w:r>
          </w:p>
        </w:tc>
        <w:tc>
          <w:tcPr>
            <w:tcW w:w="8772" w:type="dxa"/>
          </w:tcPr>
          <w:p w:rsidR="00A029A8" w:rsidRPr="00A029A8" w:rsidRDefault="003B1214" w:rsidP="001B7459">
            <w:r>
              <w:t>Выбирать способы решения задач профессиональной деятельности применительно к различным контекстам</w:t>
            </w:r>
          </w:p>
        </w:tc>
      </w:tr>
      <w:tr w:rsidR="00A029A8" w:rsidRPr="00A029A8" w:rsidTr="001B7459">
        <w:tc>
          <w:tcPr>
            <w:tcW w:w="1082" w:type="dxa"/>
          </w:tcPr>
          <w:p w:rsidR="00A029A8" w:rsidRPr="00A029A8" w:rsidRDefault="00A029A8" w:rsidP="00A029A8">
            <w:pPr>
              <w:widowControl w:val="0"/>
              <w:suppressAutoHyphens/>
              <w:jc w:val="both"/>
            </w:pPr>
            <w:r w:rsidRPr="00A029A8">
              <w:t xml:space="preserve">ОК </w:t>
            </w:r>
            <w:r w:rsidRPr="00A029A8">
              <w:rPr>
                <w:lang w:val="en-US"/>
              </w:rPr>
              <w:t>2</w:t>
            </w:r>
            <w:r w:rsidRPr="00A029A8">
              <w:t>.</w:t>
            </w:r>
          </w:p>
        </w:tc>
        <w:tc>
          <w:tcPr>
            <w:tcW w:w="8772" w:type="dxa"/>
          </w:tcPr>
          <w:p w:rsidR="00A029A8" w:rsidRPr="00A029A8" w:rsidRDefault="001B7459" w:rsidP="00A029A8">
            <w:pPr>
              <w:widowControl w:val="0"/>
              <w:suppressAutoHyphens/>
              <w:jc w:val="both"/>
            </w:pPr>
            <w:r>
              <w:t>Осуществлять поиск, анализ и интерпретацию информации, необходимой для выполнения задач профессиональной деятельности</w:t>
            </w:r>
          </w:p>
        </w:tc>
      </w:tr>
      <w:tr w:rsidR="00A029A8" w:rsidRPr="00A029A8" w:rsidTr="001B7459">
        <w:trPr>
          <w:trHeight w:val="467"/>
        </w:trPr>
        <w:tc>
          <w:tcPr>
            <w:tcW w:w="1082" w:type="dxa"/>
          </w:tcPr>
          <w:p w:rsidR="00A029A8" w:rsidRPr="00A029A8" w:rsidRDefault="00A029A8" w:rsidP="00A029A8">
            <w:pPr>
              <w:widowControl w:val="0"/>
              <w:suppressAutoHyphens/>
              <w:jc w:val="both"/>
            </w:pPr>
            <w:r w:rsidRPr="00A029A8">
              <w:t>ОК 3.</w:t>
            </w:r>
          </w:p>
        </w:tc>
        <w:tc>
          <w:tcPr>
            <w:tcW w:w="8772" w:type="dxa"/>
          </w:tcPr>
          <w:p w:rsidR="00A029A8" w:rsidRPr="00A029A8" w:rsidRDefault="001B7459" w:rsidP="00A029A8">
            <w:pPr>
              <w:shd w:val="clear" w:color="auto" w:fill="FFFFFF"/>
              <w:ind w:right="5"/>
              <w:jc w:val="both"/>
            </w:pPr>
            <w:r>
              <w:t>Планировать и реализовывать собственное профессиональное и личностное развитие</w:t>
            </w:r>
          </w:p>
        </w:tc>
      </w:tr>
      <w:tr w:rsidR="00A029A8" w:rsidRPr="00A029A8" w:rsidTr="001B7459">
        <w:trPr>
          <w:trHeight w:val="557"/>
        </w:trPr>
        <w:tc>
          <w:tcPr>
            <w:tcW w:w="1082" w:type="dxa"/>
          </w:tcPr>
          <w:p w:rsidR="00A029A8" w:rsidRPr="00A029A8" w:rsidRDefault="00A029A8" w:rsidP="00A029A8">
            <w:pPr>
              <w:widowControl w:val="0"/>
              <w:suppressAutoHyphens/>
              <w:jc w:val="both"/>
            </w:pPr>
            <w:r w:rsidRPr="00A029A8">
              <w:t>ОК 4.</w:t>
            </w:r>
          </w:p>
        </w:tc>
        <w:tc>
          <w:tcPr>
            <w:tcW w:w="8772" w:type="dxa"/>
          </w:tcPr>
          <w:p w:rsidR="00A029A8" w:rsidRPr="00A029A8" w:rsidRDefault="001B7459" w:rsidP="00A029A8">
            <w:pPr>
              <w:widowControl w:val="0"/>
              <w:suppressAutoHyphens/>
              <w:jc w:val="both"/>
            </w:pPr>
            <w:r>
              <w:t>Работать в коллективе и команде, эффективно взаимодействовать с коллегами, руководством, клиентами</w:t>
            </w:r>
          </w:p>
        </w:tc>
      </w:tr>
      <w:tr w:rsidR="00A029A8" w:rsidRPr="00A029A8" w:rsidTr="001B7459">
        <w:trPr>
          <w:trHeight w:val="516"/>
        </w:trPr>
        <w:tc>
          <w:tcPr>
            <w:tcW w:w="1082" w:type="dxa"/>
          </w:tcPr>
          <w:p w:rsidR="00A029A8" w:rsidRPr="00A029A8" w:rsidRDefault="00A029A8" w:rsidP="00A029A8">
            <w:pPr>
              <w:widowControl w:val="0"/>
              <w:suppressAutoHyphens/>
              <w:jc w:val="both"/>
            </w:pPr>
            <w:r w:rsidRPr="00A029A8">
              <w:t>ОК 5.</w:t>
            </w:r>
          </w:p>
        </w:tc>
        <w:tc>
          <w:tcPr>
            <w:tcW w:w="8772" w:type="dxa"/>
          </w:tcPr>
          <w:p w:rsidR="00A029A8" w:rsidRPr="00A029A8" w:rsidRDefault="001B7459" w:rsidP="00A029A8">
            <w:pPr>
              <w:shd w:val="clear" w:color="auto" w:fill="FFFFFF"/>
              <w:ind w:right="5"/>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029A8" w:rsidRPr="00A029A8" w:rsidTr="001B7459">
        <w:trPr>
          <w:trHeight w:val="560"/>
        </w:trPr>
        <w:tc>
          <w:tcPr>
            <w:tcW w:w="1082" w:type="dxa"/>
          </w:tcPr>
          <w:p w:rsidR="00A029A8" w:rsidRPr="00A029A8" w:rsidRDefault="00A029A8" w:rsidP="00A029A8">
            <w:pPr>
              <w:widowControl w:val="0"/>
              <w:suppressAutoHyphens/>
              <w:jc w:val="both"/>
            </w:pPr>
            <w:r w:rsidRPr="00A029A8">
              <w:t>ОК 6.</w:t>
            </w:r>
          </w:p>
        </w:tc>
        <w:tc>
          <w:tcPr>
            <w:tcW w:w="8772" w:type="dxa"/>
          </w:tcPr>
          <w:p w:rsidR="00A029A8" w:rsidRPr="00A029A8" w:rsidRDefault="001B7459" w:rsidP="00A029A8">
            <w:pPr>
              <w:shd w:val="clear" w:color="auto" w:fill="FFFFFF"/>
              <w:ind w:right="10"/>
              <w:jc w:val="both"/>
            </w:pPr>
            <w: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A029A8" w:rsidRPr="00A029A8" w:rsidTr="001B7459">
        <w:trPr>
          <w:trHeight w:val="462"/>
        </w:trPr>
        <w:tc>
          <w:tcPr>
            <w:tcW w:w="1082" w:type="dxa"/>
          </w:tcPr>
          <w:p w:rsidR="00A029A8" w:rsidRPr="00A029A8" w:rsidRDefault="00A029A8" w:rsidP="00A029A8">
            <w:pPr>
              <w:widowControl w:val="0"/>
              <w:suppressAutoHyphens/>
              <w:jc w:val="both"/>
            </w:pPr>
            <w:r w:rsidRPr="00A029A8">
              <w:t>ОК 7.</w:t>
            </w:r>
          </w:p>
        </w:tc>
        <w:tc>
          <w:tcPr>
            <w:tcW w:w="8772" w:type="dxa"/>
          </w:tcPr>
          <w:p w:rsidR="00A029A8" w:rsidRPr="00A029A8" w:rsidRDefault="001B7459" w:rsidP="00A029A8">
            <w:pPr>
              <w:widowControl w:val="0"/>
              <w:suppressAutoHyphens/>
              <w:jc w:val="both"/>
            </w:pPr>
            <w:r>
              <w:t>Содействовать сохранению окружающей среды, ресурсосбережению, эффективно действовать в чрезвычайных ситуациях;</w:t>
            </w:r>
          </w:p>
        </w:tc>
      </w:tr>
      <w:tr w:rsidR="00A029A8" w:rsidRPr="00A029A8" w:rsidTr="001B7459">
        <w:trPr>
          <w:trHeight w:val="270"/>
        </w:trPr>
        <w:tc>
          <w:tcPr>
            <w:tcW w:w="1082" w:type="dxa"/>
          </w:tcPr>
          <w:p w:rsidR="00A029A8" w:rsidRPr="00A029A8" w:rsidRDefault="00A029A8" w:rsidP="00A029A8">
            <w:pPr>
              <w:widowControl w:val="0"/>
              <w:suppressAutoHyphens/>
              <w:jc w:val="both"/>
            </w:pPr>
            <w:r w:rsidRPr="00A029A8">
              <w:t>ОК 8.</w:t>
            </w:r>
          </w:p>
        </w:tc>
        <w:tc>
          <w:tcPr>
            <w:tcW w:w="8772" w:type="dxa"/>
          </w:tcPr>
          <w:p w:rsidR="00A029A8" w:rsidRPr="00A029A8" w:rsidRDefault="001B7459" w:rsidP="00A029A8">
            <w:pPr>
              <w:widowControl w:val="0"/>
              <w:suppressAutoHyphens/>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029A8" w:rsidRPr="00A029A8" w:rsidTr="001B7459">
        <w:trPr>
          <w:trHeight w:val="310"/>
        </w:trPr>
        <w:tc>
          <w:tcPr>
            <w:tcW w:w="1082" w:type="dxa"/>
          </w:tcPr>
          <w:p w:rsidR="00A029A8" w:rsidRPr="00A029A8" w:rsidRDefault="00A029A8" w:rsidP="00A029A8">
            <w:pPr>
              <w:widowControl w:val="0"/>
              <w:suppressAutoHyphens/>
              <w:jc w:val="both"/>
            </w:pPr>
            <w:r w:rsidRPr="00A029A8">
              <w:t>ОК 9.</w:t>
            </w:r>
          </w:p>
        </w:tc>
        <w:tc>
          <w:tcPr>
            <w:tcW w:w="8772" w:type="dxa"/>
          </w:tcPr>
          <w:p w:rsidR="00A029A8" w:rsidRPr="00A029A8" w:rsidRDefault="001B7459" w:rsidP="00A029A8">
            <w:pPr>
              <w:shd w:val="clear" w:color="auto" w:fill="FFFFFF"/>
              <w:ind w:right="5"/>
              <w:jc w:val="both"/>
            </w:pPr>
            <w:r>
              <w:t>Использовать информационные технологии в профессиональной деятельности;</w:t>
            </w:r>
          </w:p>
        </w:tc>
      </w:tr>
      <w:tr w:rsidR="003B1214" w:rsidRPr="00A029A8" w:rsidTr="001B7459">
        <w:trPr>
          <w:trHeight w:val="310"/>
        </w:trPr>
        <w:tc>
          <w:tcPr>
            <w:tcW w:w="1082" w:type="dxa"/>
          </w:tcPr>
          <w:p w:rsidR="003B1214" w:rsidRPr="00A029A8" w:rsidRDefault="001B7459" w:rsidP="00A029A8">
            <w:pPr>
              <w:widowControl w:val="0"/>
              <w:suppressAutoHyphens/>
              <w:jc w:val="both"/>
            </w:pPr>
            <w:r>
              <w:t>ОК 10.</w:t>
            </w:r>
          </w:p>
        </w:tc>
        <w:tc>
          <w:tcPr>
            <w:tcW w:w="8772" w:type="dxa"/>
          </w:tcPr>
          <w:p w:rsidR="003B1214" w:rsidRDefault="001B7459" w:rsidP="00A029A8">
            <w:pPr>
              <w:shd w:val="clear" w:color="auto" w:fill="FFFFFF"/>
              <w:ind w:right="5"/>
              <w:jc w:val="both"/>
            </w:pPr>
            <w:r>
              <w:t>Пользоваться профессиональной документацией на государственном и иностранном языках</w:t>
            </w:r>
          </w:p>
        </w:tc>
      </w:tr>
      <w:tr w:rsidR="003B1214" w:rsidRPr="00A029A8" w:rsidTr="001B7459">
        <w:trPr>
          <w:trHeight w:val="310"/>
        </w:trPr>
        <w:tc>
          <w:tcPr>
            <w:tcW w:w="1082" w:type="dxa"/>
          </w:tcPr>
          <w:p w:rsidR="003B1214" w:rsidRPr="00A029A8" w:rsidRDefault="001B7459" w:rsidP="00A029A8">
            <w:pPr>
              <w:widowControl w:val="0"/>
              <w:suppressAutoHyphens/>
              <w:jc w:val="both"/>
            </w:pPr>
            <w:r>
              <w:t>ОК 11.</w:t>
            </w:r>
          </w:p>
        </w:tc>
        <w:tc>
          <w:tcPr>
            <w:tcW w:w="8772" w:type="dxa"/>
          </w:tcPr>
          <w:p w:rsidR="003B1214" w:rsidRDefault="001B7459" w:rsidP="00A029A8">
            <w:pPr>
              <w:shd w:val="clear" w:color="auto" w:fill="FFFFFF"/>
              <w:ind w:right="5"/>
              <w:jc w:val="both"/>
            </w:pPr>
            <w: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1B7459" w:rsidRDefault="001B7459" w:rsidP="003B1214">
      <w:pPr>
        <w:jc w:val="center"/>
        <w:rPr>
          <w:b/>
          <w:sz w:val="28"/>
        </w:rPr>
      </w:pPr>
    </w:p>
    <w:p w:rsidR="00AF4A1C" w:rsidRDefault="00AF4A1C" w:rsidP="003B1214">
      <w:pPr>
        <w:jc w:val="center"/>
        <w:rPr>
          <w:b/>
          <w:sz w:val="28"/>
        </w:rPr>
      </w:pPr>
    </w:p>
    <w:p w:rsidR="00A029A8" w:rsidRPr="003B1214" w:rsidRDefault="00A029A8" w:rsidP="003B1214">
      <w:pPr>
        <w:jc w:val="center"/>
        <w:rPr>
          <w:b/>
          <w:sz w:val="28"/>
        </w:rPr>
      </w:pPr>
      <w:r w:rsidRPr="003B1214">
        <w:rPr>
          <w:b/>
          <w:sz w:val="28"/>
        </w:rPr>
        <w:lastRenderedPageBreak/>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080C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080C38" w:rsidRPr="002439B0">
        <w:rPr>
          <w:b/>
          <w:u w:val="single"/>
        </w:rPr>
        <w:t xml:space="preserve">ПМ.02 </w:t>
      </w:r>
      <w:r w:rsidRPr="002439B0">
        <w:rPr>
          <w:b/>
          <w:u w:val="single"/>
        </w:rPr>
        <w:t>«</w:t>
      </w:r>
      <w:r w:rsidR="00080C38" w:rsidRPr="00080C38">
        <w:rPr>
          <w:b/>
          <w:bCs/>
          <w:u w:val="single"/>
        </w:rPr>
        <w:t>Техническое исполнение художественно-конструкторских (дизайнерских) проектов в материале</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153"/>
        <w:gridCol w:w="850"/>
        <w:gridCol w:w="709"/>
        <w:gridCol w:w="567"/>
        <w:gridCol w:w="709"/>
        <w:gridCol w:w="709"/>
        <w:gridCol w:w="850"/>
        <w:gridCol w:w="851"/>
        <w:gridCol w:w="708"/>
      </w:tblGrid>
      <w:tr w:rsidR="00276D9D" w:rsidRPr="00A029A8" w:rsidTr="00276D9D">
        <w:trPr>
          <w:cantSplit/>
          <w:trHeight w:val="435"/>
        </w:trPr>
        <w:tc>
          <w:tcPr>
            <w:tcW w:w="1667" w:type="dxa"/>
            <w:vMerge w:val="restart"/>
            <w:vAlign w:val="center"/>
          </w:tcPr>
          <w:p w:rsidR="00276D9D" w:rsidRPr="00A029A8" w:rsidRDefault="00276D9D" w:rsidP="00A029A8">
            <w:pPr>
              <w:widowControl w:val="0"/>
              <w:jc w:val="center"/>
              <w:rPr>
                <w:b/>
                <w:sz w:val="22"/>
                <w:szCs w:val="22"/>
              </w:rPr>
            </w:pPr>
            <w:r w:rsidRPr="00A029A8">
              <w:rPr>
                <w:b/>
                <w:sz w:val="22"/>
                <w:szCs w:val="22"/>
              </w:rPr>
              <w:t>Коды профессиональных компетенций</w:t>
            </w:r>
          </w:p>
        </w:tc>
        <w:tc>
          <w:tcPr>
            <w:tcW w:w="3153" w:type="dxa"/>
            <w:vMerge w:val="restart"/>
            <w:vAlign w:val="center"/>
          </w:tcPr>
          <w:p w:rsidR="00276D9D" w:rsidRPr="00A029A8" w:rsidRDefault="00276D9D" w:rsidP="00232F38">
            <w:pPr>
              <w:widowControl w:val="0"/>
              <w:jc w:val="center"/>
              <w:rPr>
                <w:b/>
                <w:sz w:val="22"/>
                <w:szCs w:val="22"/>
              </w:rPr>
            </w:pPr>
            <w:r w:rsidRPr="00A029A8">
              <w:rPr>
                <w:b/>
                <w:sz w:val="22"/>
                <w:szCs w:val="22"/>
              </w:rPr>
              <w:t>Наименования разделов профессионального модуля</w:t>
            </w:r>
          </w:p>
        </w:tc>
        <w:tc>
          <w:tcPr>
            <w:tcW w:w="850" w:type="dxa"/>
            <w:vMerge w:val="restart"/>
            <w:textDirection w:val="btLr"/>
            <w:vAlign w:val="center"/>
          </w:tcPr>
          <w:p w:rsidR="00276D9D" w:rsidRPr="00A029A8" w:rsidRDefault="00276D9D" w:rsidP="0045334F">
            <w:pPr>
              <w:widowControl w:val="0"/>
              <w:ind w:left="113" w:right="113"/>
              <w:rPr>
                <w:i/>
                <w:sz w:val="22"/>
                <w:szCs w:val="22"/>
              </w:rPr>
            </w:pPr>
            <w:r w:rsidRPr="00864640">
              <w:rPr>
                <w:b/>
                <w:sz w:val="22"/>
                <w:szCs w:val="22"/>
              </w:rPr>
              <w:t>Суммарный объем нагрузки, час.</w:t>
            </w:r>
          </w:p>
        </w:tc>
        <w:tc>
          <w:tcPr>
            <w:tcW w:w="5103" w:type="dxa"/>
            <w:gridSpan w:val="7"/>
          </w:tcPr>
          <w:p w:rsidR="00276D9D" w:rsidRPr="00A029A8" w:rsidRDefault="00276D9D" w:rsidP="00A029A8">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276D9D" w:rsidRPr="00A029A8" w:rsidTr="00276D9D">
        <w:trPr>
          <w:cantSplit/>
          <w:trHeight w:val="216"/>
        </w:trPr>
        <w:tc>
          <w:tcPr>
            <w:tcW w:w="1667" w:type="dxa"/>
            <w:vMerge/>
          </w:tcPr>
          <w:p w:rsidR="00276D9D" w:rsidRPr="00A029A8" w:rsidRDefault="00276D9D" w:rsidP="00A029A8">
            <w:pPr>
              <w:widowControl w:val="0"/>
              <w:jc w:val="center"/>
              <w:rPr>
                <w:b/>
                <w:sz w:val="22"/>
                <w:szCs w:val="22"/>
              </w:rPr>
            </w:pPr>
          </w:p>
        </w:tc>
        <w:tc>
          <w:tcPr>
            <w:tcW w:w="3153" w:type="dxa"/>
            <w:vMerge/>
            <w:vAlign w:val="center"/>
          </w:tcPr>
          <w:p w:rsidR="00276D9D" w:rsidRPr="00A029A8" w:rsidRDefault="00276D9D" w:rsidP="00A029A8">
            <w:pPr>
              <w:widowControl w:val="0"/>
              <w:jc w:val="center"/>
              <w:rPr>
                <w:b/>
                <w:sz w:val="22"/>
                <w:szCs w:val="22"/>
              </w:rPr>
            </w:pPr>
          </w:p>
        </w:tc>
        <w:tc>
          <w:tcPr>
            <w:tcW w:w="850" w:type="dxa"/>
            <w:vMerge/>
            <w:vAlign w:val="center"/>
          </w:tcPr>
          <w:p w:rsidR="00276D9D" w:rsidRPr="00A029A8" w:rsidRDefault="00276D9D" w:rsidP="00A029A8">
            <w:pPr>
              <w:widowControl w:val="0"/>
              <w:jc w:val="center"/>
              <w:rPr>
                <w:b/>
                <w:sz w:val="22"/>
                <w:szCs w:val="22"/>
              </w:rPr>
            </w:pPr>
          </w:p>
        </w:tc>
        <w:tc>
          <w:tcPr>
            <w:tcW w:w="4395" w:type="dxa"/>
            <w:gridSpan w:val="6"/>
          </w:tcPr>
          <w:p w:rsidR="00276D9D" w:rsidRPr="00337635" w:rsidRDefault="00276D9D" w:rsidP="0045334F">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8" w:type="dxa"/>
            <w:vMerge w:val="restart"/>
            <w:textDirection w:val="btLr"/>
            <w:vAlign w:val="center"/>
          </w:tcPr>
          <w:p w:rsidR="00276D9D" w:rsidRDefault="00276D9D" w:rsidP="00337635">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276D9D" w:rsidRPr="00A029A8" w:rsidTr="00276D9D">
        <w:trPr>
          <w:cantSplit/>
          <w:trHeight w:val="216"/>
        </w:trPr>
        <w:tc>
          <w:tcPr>
            <w:tcW w:w="1667" w:type="dxa"/>
            <w:vMerge/>
          </w:tcPr>
          <w:p w:rsidR="00276D9D" w:rsidRPr="00A029A8" w:rsidRDefault="00276D9D" w:rsidP="00A029A8">
            <w:pPr>
              <w:widowControl w:val="0"/>
              <w:jc w:val="center"/>
              <w:rPr>
                <w:b/>
                <w:sz w:val="22"/>
                <w:szCs w:val="22"/>
              </w:rPr>
            </w:pPr>
          </w:p>
        </w:tc>
        <w:tc>
          <w:tcPr>
            <w:tcW w:w="3153" w:type="dxa"/>
            <w:vMerge/>
            <w:vAlign w:val="center"/>
          </w:tcPr>
          <w:p w:rsidR="00276D9D" w:rsidRPr="00A029A8" w:rsidRDefault="00276D9D" w:rsidP="00A029A8">
            <w:pPr>
              <w:widowControl w:val="0"/>
              <w:jc w:val="center"/>
              <w:rPr>
                <w:b/>
                <w:sz w:val="22"/>
                <w:szCs w:val="22"/>
              </w:rPr>
            </w:pPr>
          </w:p>
        </w:tc>
        <w:tc>
          <w:tcPr>
            <w:tcW w:w="850" w:type="dxa"/>
            <w:vMerge/>
            <w:vAlign w:val="center"/>
          </w:tcPr>
          <w:p w:rsidR="00276D9D" w:rsidRPr="00A029A8" w:rsidRDefault="00276D9D" w:rsidP="00A029A8">
            <w:pPr>
              <w:widowControl w:val="0"/>
              <w:jc w:val="center"/>
              <w:rPr>
                <w:b/>
                <w:sz w:val="22"/>
                <w:szCs w:val="22"/>
              </w:rPr>
            </w:pPr>
          </w:p>
        </w:tc>
        <w:tc>
          <w:tcPr>
            <w:tcW w:w="2694" w:type="dxa"/>
            <w:gridSpan w:val="4"/>
          </w:tcPr>
          <w:p w:rsidR="00276D9D" w:rsidRPr="00A029A8" w:rsidRDefault="00276D9D" w:rsidP="0051195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276D9D" w:rsidRPr="00337635" w:rsidRDefault="00276D9D" w:rsidP="00337635">
            <w:pPr>
              <w:widowControl w:val="0"/>
              <w:ind w:left="113" w:right="113"/>
              <w:rPr>
                <w:b/>
                <w:sz w:val="22"/>
                <w:szCs w:val="22"/>
              </w:rPr>
            </w:pPr>
            <w:r w:rsidRPr="00A029A8">
              <w:rPr>
                <w:b/>
                <w:sz w:val="22"/>
                <w:szCs w:val="22"/>
              </w:rPr>
              <w:t>Практика</w:t>
            </w:r>
          </w:p>
        </w:tc>
        <w:tc>
          <w:tcPr>
            <w:tcW w:w="708" w:type="dxa"/>
            <w:vMerge/>
            <w:textDirection w:val="btLr"/>
            <w:vAlign w:val="center"/>
          </w:tcPr>
          <w:p w:rsidR="00276D9D" w:rsidRPr="00A029A8" w:rsidRDefault="00276D9D" w:rsidP="00337635">
            <w:pPr>
              <w:widowControl w:val="0"/>
              <w:ind w:left="72" w:right="113" w:hanging="283"/>
              <w:rPr>
                <w:b/>
                <w:sz w:val="22"/>
                <w:szCs w:val="22"/>
              </w:rPr>
            </w:pPr>
          </w:p>
        </w:tc>
      </w:tr>
      <w:tr w:rsidR="00276D9D" w:rsidRPr="00A029A8" w:rsidTr="00276D9D">
        <w:trPr>
          <w:cantSplit/>
          <w:trHeight w:val="126"/>
        </w:trPr>
        <w:tc>
          <w:tcPr>
            <w:tcW w:w="1667" w:type="dxa"/>
            <w:vMerge/>
          </w:tcPr>
          <w:p w:rsidR="00276D9D" w:rsidRPr="00A029A8" w:rsidRDefault="00276D9D" w:rsidP="00A029A8">
            <w:pPr>
              <w:widowControl w:val="0"/>
              <w:jc w:val="center"/>
              <w:rPr>
                <w:b/>
                <w:sz w:val="22"/>
                <w:szCs w:val="22"/>
              </w:rPr>
            </w:pPr>
          </w:p>
        </w:tc>
        <w:tc>
          <w:tcPr>
            <w:tcW w:w="3153" w:type="dxa"/>
            <w:vMerge/>
            <w:vAlign w:val="center"/>
          </w:tcPr>
          <w:p w:rsidR="00276D9D" w:rsidRPr="00A029A8" w:rsidRDefault="00276D9D" w:rsidP="00A029A8">
            <w:pPr>
              <w:widowControl w:val="0"/>
              <w:jc w:val="center"/>
              <w:rPr>
                <w:b/>
                <w:sz w:val="22"/>
                <w:szCs w:val="22"/>
              </w:rPr>
            </w:pPr>
          </w:p>
        </w:tc>
        <w:tc>
          <w:tcPr>
            <w:tcW w:w="850" w:type="dxa"/>
            <w:vMerge/>
            <w:vAlign w:val="center"/>
          </w:tcPr>
          <w:p w:rsidR="00276D9D" w:rsidRPr="00A029A8" w:rsidRDefault="00276D9D" w:rsidP="00A029A8">
            <w:pPr>
              <w:widowControl w:val="0"/>
              <w:jc w:val="center"/>
              <w:rPr>
                <w:b/>
                <w:sz w:val="22"/>
                <w:szCs w:val="22"/>
              </w:rPr>
            </w:pPr>
          </w:p>
        </w:tc>
        <w:tc>
          <w:tcPr>
            <w:tcW w:w="709" w:type="dxa"/>
          </w:tcPr>
          <w:p w:rsidR="00276D9D" w:rsidRPr="00A029A8" w:rsidRDefault="00276D9D" w:rsidP="0051195B">
            <w:pPr>
              <w:widowControl w:val="0"/>
              <w:suppressAutoHyphens/>
              <w:jc w:val="center"/>
              <w:rPr>
                <w:b/>
                <w:sz w:val="22"/>
                <w:szCs w:val="22"/>
              </w:rPr>
            </w:pPr>
          </w:p>
        </w:tc>
        <w:tc>
          <w:tcPr>
            <w:tcW w:w="1985" w:type="dxa"/>
            <w:gridSpan w:val="3"/>
          </w:tcPr>
          <w:p w:rsidR="00276D9D" w:rsidRPr="00A029A8" w:rsidRDefault="00276D9D" w:rsidP="0051195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276D9D" w:rsidRPr="00337635" w:rsidRDefault="00276D9D" w:rsidP="00337635">
            <w:pPr>
              <w:widowControl w:val="0"/>
              <w:ind w:left="113" w:right="113"/>
              <w:rPr>
                <w:b/>
                <w:sz w:val="22"/>
                <w:szCs w:val="22"/>
              </w:rPr>
            </w:pPr>
          </w:p>
        </w:tc>
        <w:tc>
          <w:tcPr>
            <w:tcW w:w="708" w:type="dxa"/>
            <w:vMerge/>
            <w:textDirection w:val="btLr"/>
            <w:vAlign w:val="center"/>
          </w:tcPr>
          <w:p w:rsidR="00276D9D" w:rsidRDefault="00276D9D" w:rsidP="00337635">
            <w:pPr>
              <w:widowControl w:val="0"/>
              <w:ind w:left="72" w:right="113" w:hanging="283"/>
              <w:rPr>
                <w:b/>
                <w:sz w:val="22"/>
                <w:szCs w:val="22"/>
              </w:rPr>
            </w:pPr>
          </w:p>
        </w:tc>
      </w:tr>
      <w:tr w:rsidR="00276D9D" w:rsidRPr="00A029A8" w:rsidTr="00276D9D">
        <w:trPr>
          <w:cantSplit/>
          <w:trHeight w:val="3364"/>
        </w:trPr>
        <w:tc>
          <w:tcPr>
            <w:tcW w:w="1667" w:type="dxa"/>
            <w:vMerge/>
          </w:tcPr>
          <w:p w:rsidR="00276D9D" w:rsidRPr="00A029A8" w:rsidRDefault="00276D9D" w:rsidP="00A029A8">
            <w:pPr>
              <w:jc w:val="center"/>
              <w:rPr>
                <w:b/>
                <w:sz w:val="22"/>
                <w:szCs w:val="22"/>
              </w:rPr>
            </w:pPr>
          </w:p>
        </w:tc>
        <w:tc>
          <w:tcPr>
            <w:tcW w:w="3153" w:type="dxa"/>
            <w:vMerge/>
            <w:vAlign w:val="center"/>
          </w:tcPr>
          <w:p w:rsidR="00276D9D" w:rsidRPr="00A029A8" w:rsidRDefault="00276D9D" w:rsidP="00A029A8">
            <w:pPr>
              <w:jc w:val="center"/>
              <w:rPr>
                <w:b/>
                <w:sz w:val="22"/>
                <w:szCs w:val="22"/>
              </w:rPr>
            </w:pPr>
          </w:p>
        </w:tc>
        <w:tc>
          <w:tcPr>
            <w:tcW w:w="850" w:type="dxa"/>
            <w:vMerge/>
            <w:vAlign w:val="center"/>
          </w:tcPr>
          <w:p w:rsidR="00276D9D" w:rsidRPr="00A029A8" w:rsidRDefault="00276D9D" w:rsidP="00A029A8">
            <w:pPr>
              <w:jc w:val="center"/>
              <w:rPr>
                <w:b/>
                <w:sz w:val="22"/>
                <w:szCs w:val="22"/>
              </w:rPr>
            </w:pPr>
          </w:p>
        </w:tc>
        <w:tc>
          <w:tcPr>
            <w:tcW w:w="709" w:type="dxa"/>
            <w:textDirection w:val="btLr"/>
          </w:tcPr>
          <w:p w:rsidR="00276D9D" w:rsidRPr="00A029A8" w:rsidRDefault="00276D9D" w:rsidP="00337635">
            <w:pPr>
              <w:widowControl w:val="0"/>
              <w:suppressAutoHyphens/>
              <w:ind w:left="113" w:right="113"/>
              <w:rPr>
                <w:b/>
                <w:sz w:val="22"/>
                <w:szCs w:val="22"/>
              </w:rPr>
            </w:pPr>
            <w:r>
              <w:rPr>
                <w:b/>
                <w:sz w:val="22"/>
                <w:szCs w:val="22"/>
              </w:rPr>
              <w:t>всего</w:t>
            </w:r>
          </w:p>
        </w:tc>
        <w:tc>
          <w:tcPr>
            <w:tcW w:w="567" w:type="dxa"/>
            <w:textDirection w:val="btLr"/>
          </w:tcPr>
          <w:p w:rsidR="00276D9D" w:rsidRPr="00A029A8" w:rsidRDefault="00276D9D" w:rsidP="007A6EE6">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9" w:type="dxa"/>
            <w:textDirection w:val="btLr"/>
            <w:vAlign w:val="center"/>
          </w:tcPr>
          <w:p w:rsidR="00276D9D" w:rsidRPr="00A029A8" w:rsidRDefault="00276D9D" w:rsidP="00337635">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709" w:type="dxa"/>
            <w:textDirection w:val="btLr"/>
            <w:vAlign w:val="center"/>
          </w:tcPr>
          <w:p w:rsidR="00276D9D" w:rsidRPr="00A029A8" w:rsidRDefault="00276D9D" w:rsidP="00080C38">
            <w:pPr>
              <w:widowControl w:val="0"/>
              <w:ind w:left="113" w:right="113"/>
              <w:rPr>
                <w:i/>
                <w:sz w:val="22"/>
                <w:szCs w:val="22"/>
              </w:rPr>
            </w:pPr>
            <w:r w:rsidRPr="00A029A8">
              <w:rPr>
                <w:b/>
                <w:sz w:val="22"/>
                <w:szCs w:val="22"/>
              </w:rPr>
              <w:t>курсов</w:t>
            </w:r>
            <w:r>
              <w:rPr>
                <w:b/>
                <w:sz w:val="22"/>
                <w:szCs w:val="22"/>
              </w:rPr>
              <w:t xml:space="preserve">ых работ </w:t>
            </w:r>
          </w:p>
        </w:tc>
        <w:tc>
          <w:tcPr>
            <w:tcW w:w="850" w:type="dxa"/>
            <w:textDirection w:val="btLr"/>
            <w:vAlign w:val="center"/>
          </w:tcPr>
          <w:p w:rsidR="00276D9D" w:rsidRPr="00A029A8" w:rsidRDefault="00276D9D" w:rsidP="00337635">
            <w:pPr>
              <w:widowControl w:val="0"/>
              <w:suppressAutoHyphens/>
              <w:ind w:left="113" w:right="113"/>
              <w:rPr>
                <w:b/>
                <w:i/>
                <w:sz w:val="22"/>
                <w:szCs w:val="22"/>
              </w:rPr>
            </w:pPr>
            <w:r>
              <w:rPr>
                <w:b/>
                <w:sz w:val="22"/>
                <w:szCs w:val="22"/>
              </w:rPr>
              <w:t>у</w:t>
            </w:r>
            <w:r w:rsidRPr="00A029A8">
              <w:rPr>
                <w:b/>
                <w:sz w:val="22"/>
                <w:szCs w:val="22"/>
              </w:rPr>
              <w:t>чебная</w:t>
            </w:r>
          </w:p>
        </w:tc>
        <w:tc>
          <w:tcPr>
            <w:tcW w:w="851" w:type="dxa"/>
            <w:textDirection w:val="btLr"/>
            <w:vAlign w:val="center"/>
          </w:tcPr>
          <w:p w:rsidR="00276D9D" w:rsidRPr="00A029A8" w:rsidRDefault="00276D9D" w:rsidP="0051195B">
            <w:pPr>
              <w:widowControl w:val="0"/>
              <w:ind w:left="113" w:right="113"/>
              <w:jc w:val="center"/>
              <w:rPr>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8" w:type="dxa"/>
            <w:vMerge/>
            <w:textDirection w:val="btLr"/>
            <w:vAlign w:val="center"/>
          </w:tcPr>
          <w:p w:rsidR="00276D9D" w:rsidRPr="00A029A8" w:rsidRDefault="00276D9D" w:rsidP="0051195B">
            <w:pPr>
              <w:widowControl w:val="0"/>
              <w:ind w:left="72" w:right="113"/>
              <w:jc w:val="center"/>
              <w:rPr>
                <w:sz w:val="22"/>
                <w:szCs w:val="22"/>
              </w:rPr>
            </w:pPr>
          </w:p>
        </w:tc>
      </w:tr>
      <w:tr w:rsidR="00276D9D" w:rsidRPr="00A029A8" w:rsidTr="00276D9D">
        <w:trPr>
          <w:trHeight w:val="127"/>
        </w:trPr>
        <w:tc>
          <w:tcPr>
            <w:tcW w:w="1667" w:type="dxa"/>
            <w:vAlign w:val="center"/>
          </w:tcPr>
          <w:p w:rsidR="00276D9D" w:rsidRPr="00A029A8" w:rsidRDefault="00276D9D" w:rsidP="00864640">
            <w:pPr>
              <w:jc w:val="center"/>
              <w:rPr>
                <w:b/>
                <w:sz w:val="22"/>
                <w:szCs w:val="22"/>
              </w:rPr>
            </w:pPr>
            <w:r w:rsidRPr="00A029A8">
              <w:rPr>
                <w:b/>
                <w:sz w:val="22"/>
                <w:szCs w:val="22"/>
              </w:rPr>
              <w:t>1</w:t>
            </w:r>
          </w:p>
        </w:tc>
        <w:tc>
          <w:tcPr>
            <w:tcW w:w="3153" w:type="dxa"/>
            <w:vAlign w:val="center"/>
          </w:tcPr>
          <w:p w:rsidR="00276D9D" w:rsidRPr="00A029A8" w:rsidRDefault="00276D9D" w:rsidP="00864640">
            <w:pPr>
              <w:jc w:val="center"/>
              <w:rPr>
                <w:b/>
                <w:sz w:val="22"/>
                <w:szCs w:val="22"/>
              </w:rPr>
            </w:pPr>
            <w:r w:rsidRPr="00A029A8">
              <w:rPr>
                <w:b/>
                <w:sz w:val="22"/>
                <w:szCs w:val="22"/>
              </w:rPr>
              <w:t>2</w:t>
            </w:r>
          </w:p>
        </w:tc>
        <w:tc>
          <w:tcPr>
            <w:tcW w:w="850" w:type="dxa"/>
            <w:vAlign w:val="center"/>
          </w:tcPr>
          <w:p w:rsidR="00276D9D" w:rsidRPr="00A029A8" w:rsidRDefault="00276D9D" w:rsidP="00864640">
            <w:pPr>
              <w:widowControl w:val="0"/>
              <w:suppressAutoHyphens/>
              <w:jc w:val="center"/>
              <w:rPr>
                <w:b/>
                <w:sz w:val="22"/>
                <w:szCs w:val="22"/>
              </w:rPr>
            </w:pPr>
            <w:r w:rsidRPr="00A029A8">
              <w:rPr>
                <w:b/>
                <w:sz w:val="22"/>
                <w:szCs w:val="22"/>
              </w:rPr>
              <w:t>3</w:t>
            </w:r>
          </w:p>
        </w:tc>
        <w:tc>
          <w:tcPr>
            <w:tcW w:w="709" w:type="dxa"/>
          </w:tcPr>
          <w:p w:rsidR="00276D9D" w:rsidRPr="00A029A8" w:rsidRDefault="00276D9D" w:rsidP="00864640">
            <w:pPr>
              <w:widowControl w:val="0"/>
              <w:suppressAutoHyphens/>
              <w:jc w:val="center"/>
              <w:rPr>
                <w:b/>
                <w:sz w:val="22"/>
                <w:szCs w:val="22"/>
              </w:rPr>
            </w:pPr>
            <w:r>
              <w:rPr>
                <w:b/>
                <w:sz w:val="22"/>
                <w:szCs w:val="22"/>
              </w:rPr>
              <w:t>4</w:t>
            </w:r>
          </w:p>
        </w:tc>
        <w:tc>
          <w:tcPr>
            <w:tcW w:w="567" w:type="dxa"/>
          </w:tcPr>
          <w:p w:rsidR="00276D9D" w:rsidRPr="00A029A8" w:rsidRDefault="00276D9D" w:rsidP="00864640">
            <w:pPr>
              <w:widowControl w:val="0"/>
              <w:suppressAutoHyphens/>
              <w:jc w:val="center"/>
              <w:rPr>
                <w:b/>
                <w:sz w:val="22"/>
                <w:szCs w:val="22"/>
              </w:rPr>
            </w:pPr>
            <w:r>
              <w:rPr>
                <w:b/>
                <w:sz w:val="22"/>
                <w:szCs w:val="22"/>
              </w:rPr>
              <w:t>5</w:t>
            </w:r>
          </w:p>
        </w:tc>
        <w:tc>
          <w:tcPr>
            <w:tcW w:w="709" w:type="dxa"/>
            <w:vAlign w:val="center"/>
          </w:tcPr>
          <w:p w:rsidR="00276D9D" w:rsidRPr="00A029A8" w:rsidRDefault="00276D9D" w:rsidP="00864640">
            <w:pPr>
              <w:widowControl w:val="0"/>
              <w:suppressAutoHyphens/>
              <w:jc w:val="center"/>
              <w:rPr>
                <w:b/>
                <w:sz w:val="22"/>
                <w:szCs w:val="22"/>
              </w:rPr>
            </w:pPr>
            <w:r>
              <w:rPr>
                <w:b/>
                <w:sz w:val="22"/>
                <w:szCs w:val="22"/>
              </w:rPr>
              <w:t>6</w:t>
            </w:r>
          </w:p>
        </w:tc>
        <w:tc>
          <w:tcPr>
            <w:tcW w:w="709" w:type="dxa"/>
            <w:vAlign w:val="center"/>
          </w:tcPr>
          <w:p w:rsidR="00276D9D" w:rsidRPr="00A029A8" w:rsidRDefault="00276D9D" w:rsidP="00864640">
            <w:pPr>
              <w:widowControl w:val="0"/>
              <w:suppressAutoHyphens/>
              <w:jc w:val="center"/>
              <w:rPr>
                <w:b/>
                <w:sz w:val="22"/>
                <w:szCs w:val="22"/>
              </w:rPr>
            </w:pPr>
            <w:r>
              <w:rPr>
                <w:b/>
                <w:sz w:val="22"/>
                <w:szCs w:val="22"/>
              </w:rPr>
              <w:t>7</w:t>
            </w:r>
          </w:p>
        </w:tc>
        <w:tc>
          <w:tcPr>
            <w:tcW w:w="850" w:type="dxa"/>
            <w:vAlign w:val="center"/>
          </w:tcPr>
          <w:p w:rsidR="00276D9D" w:rsidRPr="00A029A8" w:rsidRDefault="00276D9D" w:rsidP="00864640">
            <w:pPr>
              <w:widowControl w:val="0"/>
              <w:jc w:val="center"/>
              <w:rPr>
                <w:b/>
                <w:sz w:val="22"/>
                <w:szCs w:val="22"/>
              </w:rPr>
            </w:pPr>
            <w:r>
              <w:rPr>
                <w:b/>
                <w:sz w:val="22"/>
                <w:szCs w:val="22"/>
              </w:rPr>
              <w:t>8</w:t>
            </w:r>
          </w:p>
        </w:tc>
        <w:tc>
          <w:tcPr>
            <w:tcW w:w="851" w:type="dxa"/>
            <w:vAlign w:val="center"/>
          </w:tcPr>
          <w:p w:rsidR="00276D9D" w:rsidRPr="00A029A8" w:rsidRDefault="00276D9D" w:rsidP="00864640">
            <w:pPr>
              <w:widowControl w:val="0"/>
              <w:jc w:val="center"/>
              <w:rPr>
                <w:b/>
                <w:sz w:val="22"/>
                <w:szCs w:val="22"/>
              </w:rPr>
            </w:pPr>
            <w:r>
              <w:rPr>
                <w:b/>
                <w:sz w:val="22"/>
                <w:szCs w:val="22"/>
              </w:rPr>
              <w:t>9</w:t>
            </w:r>
          </w:p>
        </w:tc>
        <w:tc>
          <w:tcPr>
            <w:tcW w:w="708" w:type="dxa"/>
            <w:vAlign w:val="center"/>
          </w:tcPr>
          <w:p w:rsidR="00276D9D" w:rsidRPr="00A029A8" w:rsidRDefault="00276D9D" w:rsidP="00864640">
            <w:pPr>
              <w:widowControl w:val="0"/>
              <w:jc w:val="center"/>
              <w:rPr>
                <w:b/>
                <w:sz w:val="22"/>
                <w:szCs w:val="22"/>
              </w:rPr>
            </w:pPr>
            <w:r>
              <w:rPr>
                <w:b/>
                <w:sz w:val="22"/>
                <w:szCs w:val="22"/>
              </w:rPr>
              <w:t>10</w:t>
            </w:r>
          </w:p>
        </w:tc>
      </w:tr>
      <w:tr w:rsidR="00276D9D" w:rsidRPr="00A029A8" w:rsidTr="00276D9D">
        <w:trPr>
          <w:cantSplit/>
        </w:trPr>
        <w:tc>
          <w:tcPr>
            <w:tcW w:w="1667" w:type="dxa"/>
          </w:tcPr>
          <w:p w:rsidR="00276D9D" w:rsidRPr="0051195B" w:rsidRDefault="00276D9D" w:rsidP="00864640">
            <w:pPr>
              <w:rPr>
                <w:sz w:val="22"/>
              </w:rPr>
            </w:pPr>
            <w:r w:rsidRPr="0051195B">
              <w:rPr>
                <w:sz w:val="22"/>
              </w:rPr>
              <w:t>ПК 2.1–ПК 2.3</w:t>
            </w:r>
          </w:p>
          <w:p w:rsidR="00276D9D" w:rsidRPr="00A029A8" w:rsidRDefault="00276D9D" w:rsidP="002924E4">
            <w:pPr>
              <w:rPr>
                <w:b/>
                <w:sz w:val="22"/>
                <w:szCs w:val="22"/>
              </w:rPr>
            </w:pPr>
            <w:r w:rsidRPr="0051195B">
              <w:rPr>
                <w:sz w:val="22"/>
              </w:rPr>
              <w:t>ОК 1 –</w:t>
            </w:r>
            <w:r>
              <w:rPr>
                <w:sz w:val="22"/>
              </w:rPr>
              <w:t xml:space="preserve"> </w:t>
            </w:r>
            <w:r w:rsidRPr="0051195B">
              <w:rPr>
                <w:sz w:val="22"/>
              </w:rPr>
              <w:t>ОК 11</w:t>
            </w:r>
          </w:p>
        </w:tc>
        <w:tc>
          <w:tcPr>
            <w:tcW w:w="3153" w:type="dxa"/>
          </w:tcPr>
          <w:p w:rsidR="00276D9D" w:rsidRPr="00E55E4A" w:rsidRDefault="00276D9D" w:rsidP="002924E4">
            <w:pPr>
              <w:rPr>
                <w:sz w:val="22"/>
                <w:szCs w:val="22"/>
              </w:rPr>
            </w:pPr>
            <w:r w:rsidRPr="002924E4">
              <w:rPr>
                <w:sz w:val="22"/>
                <w:szCs w:val="22"/>
              </w:rPr>
              <w:t>Раздел 1. Выполнение эталонных образцов объектов дизайна в макете, материале с учетом их формообразующих свойств</w:t>
            </w:r>
          </w:p>
        </w:tc>
        <w:tc>
          <w:tcPr>
            <w:tcW w:w="850" w:type="dxa"/>
            <w:vAlign w:val="center"/>
          </w:tcPr>
          <w:p w:rsidR="00276D9D" w:rsidRPr="00A029A8" w:rsidRDefault="003966F3" w:rsidP="00276D9D">
            <w:pPr>
              <w:widowControl w:val="0"/>
              <w:suppressAutoHyphens/>
              <w:spacing w:before="100" w:beforeAutospacing="1" w:after="100" w:afterAutospacing="1"/>
              <w:jc w:val="center"/>
              <w:rPr>
                <w:b/>
                <w:sz w:val="22"/>
                <w:szCs w:val="22"/>
              </w:rPr>
            </w:pPr>
            <w:r>
              <w:rPr>
                <w:b/>
                <w:sz w:val="22"/>
                <w:szCs w:val="22"/>
              </w:rPr>
              <w:t>228</w:t>
            </w:r>
          </w:p>
        </w:tc>
        <w:tc>
          <w:tcPr>
            <w:tcW w:w="709" w:type="dxa"/>
            <w:vAlign w:val="center"/>
          </w:tcPr>
          <w:p w:rsidR="00276D9D" w:rsidRDefault="00276D9D" w:rsidP="00864640">
            <w:pPr>
              <w:widowControl w:val="0"/>
              <w:jc w:val="center"/>
              <w:rPr>
                <w:b/>
                <w:sz w:val="22"/>
                <w:szCs w:val="22"/>
              </w:rPr>
            </w:pPr>
            <w:r>
              <w:rPr>
                <w:b/>
                <w:sz w:val="22"/>
                <w:szCs w:val="22"/>
              </w:rPr>
              <w:t>112</w:t>
            </w:r>
          </w:p>
        </w:tc>
        <w:tc>
          <w:tcPr>
            <w:tcW w:w="567" w:type="dxa"/>
            <w:vAlign w:val="center"/>
          </w:tcPr>
          <w:p w:rsidR="00276D9D" w:rsidRDefault="003966F3" w:rsidP="00864640">
            <w:pPr>
              <w:widowControl w:val="0"/>
              <w:jc w:val="center"/>
              <w:rPr>
                <w:b/>
                <w:sz w:val="22"/>
                <w:szCs w:val="22"/>
              </w:rPr>
            </w:pPr>
            <w:r>
              <w:rPr>
                <w:b/>
                <w:sz w:val="22"/>
                <w:szCs w:val="22"/>
              </w:rPr>
              <w:t>4</w:t>
            </w:r>
          </w:p>
        </w:tc>
        <w:tc>
          <w:tcPr>
            <w:tcW w:w="709" w:type="dxa"/>
            <w:vAlign w:val="center"/>
          </w:tcPr>
          <w:p w:rsidR="00276D9D" w:rsidRPr="00A029A8" w:rsidRDefault="00276D9D" w:rsidP="003966F3">
            <w:pPr>
              <w:widowControl w:val="0"/>
              <w:jc w:val="center"/>
              <w:rPr>
                <w:b/>
                <w:sz w:val="22"/>
                <w:szCs w:val="22"/>
              </w:rPr>
            </w:pPr>
            <w:r>
              <w:rPr>
                <w:b/>
                <w:sz w:val="22"/>
                <w:szCs w:val="22"/>
              </w:rPr>
              <w:t>7</w:t>
            </w:r>
            <w:r w:rsidR="003966F3">
              <w:rPr>
                <w:b/>
                <w:sz w:val="22"/>
                <w:szCs w:val="22"/>
              </w:rPr>
              <w:t>2</w:t>
            </w:r>
          </w:p>
        </w:tc>
        <w:tc>
          <w:tcPr>
            <w:tcW w:w="709" w:type="dxa"/>
            <w:vAlign w:val="center"/>
          </w:tcPr>
          <w:p w:rsidR="00276D9D" w:rsidRPr="00A029A8" w:rsidRDefault="00276D9D" w:rsidP="00864640">
            <w:pPr>
              <w:widowControl w:val="0"/>
              <w:jc w:val="center"/>
              <w:rPr>
                <w:b/>
                <w:sz w:val="22"/>
                <w:szCs w:val="22"/>
              </w:rPr>
            </w:pPr>
            <w:r>
              <w:rPr>
                <w:b/>
                <w:sz w:val="22"/>
                <w:szCs w:val="22"/>
              </w:rPr>
              <w:t>20</w:t>
            </w:r>
          </w:p>
        </w:tc>
        <w:tc>
          <w:tcPr>
            <w:tcW w:w="850" w:type="dxa"/>
            <w:vAlign w:val="center"/>
          </w:tcPr>
          <w:p w:rsidR="00276D9D" w:rsidRPr="00A029A8" w:rsidRDefault="00276D9D" w:rsidP="00864640">
            <w:pPr>
              <w:widowControl w:val="0"/>
              <w:suppressAutoHyphens/>
              <w:spacing w:before="100" w:beforeAutospacing="1" w:after="100" w:afterAutospacing="1"/>
              <w:jc w:val="center"/>
              <w:rPr>
                <w:b/>
                <w:sz w:val="22"/>
                <w:szCs w:val="22"/>
              </w:rPr>
            </w:pPr>
            <w:r>
              <w:rPr>
                <w:b/>
                <w:sz w:val="22"/>
                <w:szCs w:val="22"/>
              </w:rPr>
              <w:t>-</w:t>
            </w:r>
          </w:p>
        </w:tc>
        <w:tc>
          <w:tcPr>
            <w:tcW w:w="851" w:type="dxa"/>
            <w:vAlign w:val="center"/>
          </w:tcPr>
          <w:p w:rsidR="00276D9D" w:rsidRPr="00A029A8" w:rsidRDefault="00276D9D" w:rsidP="00864640">
            <w:pPr>
              <w:widowControl w:val="0"/>
              <w:suppressAutoHyphens/>
              <w:spacing w:beforeAutospacing="1" w:afterAutospacing="1"/>
              <w:jc w:val="center"/>
              <w:rPr>
                <w:b/>
                <w:sz w:val="22"/>
                <w:szCs w:val="22"/>
              </w:rPr>
            </w:pPr>
            <w:r>
              <w:rPr>
                <w:b/>
                <w:sz w:val="22"/>
                <w:szCs w:val="22"/>
              </w:rPr>
              <w:t>108</w:t>
            </w:r>
          </w:p>
        </w:tc>
        <w:tc>
          <w:tcPr>
            <w:tcW w:w="708" w:type="dxa"/>
            <w:vAlign w:val="center"/>
          </w:tcPr>
          <w:p w:rsidR="00276D9D" w:rsidRPr="00A029A8" w:rsidRDefault="00276D9D" w:rsidP="00864640">
            <w:pPr>
              <w:widowControl w:val="0"/>
              <w:suppressAutoHyphens/>
              <w:spacing w:beforeAutospacing="1" w:afterAutospacing="1"/>
              <w:jc w:val="center"/>
              <w:rPr>
                <w:b/>
                <w:sz w:val="22"/>
                <w:szCs w:val="22"/>
              </w:rPr>
            </w:pPr>
            <w:r>
              <w:rPr>
                <w:b/>
                <w:sz w:val="22"/>
                <w:szCs w:val="22"/>
              </w:rPr>
              <w:t>8</w:t>
            </w:r>
          </w:p>
        </w:tc>
      </w:tr>
      <w:tr w:rsidR="00276D9D" w:rsidRPr="00A029A8" w:rsidTr="00276D9D">
        <w:trPr>
          <w:cantSplit/>
        </w:trPr>
        <w:tc>
          <w:tcPr>
            <w:tcW w:w="1667" w:type="dxa"/>
          </w:tcPr>
          <w:p w:rsidR="00276D9D" w:rsidRPr="0051195B" w:rsidRDefault="00276D9D" w:rsidP="00864640">
            <w:pPr>
              <w:rPr>
                <w:sz w:val="22"/>
              </w:rPr>
            </w:pPr>
            <w:r w:rsidRPr="0051195B">
              <w:rPr>
                <w:sz w:val="22"/>
              </w:rPr>
              <w:t xml:space="preserve">ПК 2.1– ПК </w:t>
            </w:r>
            <w:r>
              <w:rPr>
                <w:sz w:val="22"/>
              </w:rPr>
              <w:t>2</w:t>
            </w:r>
            <w:r w:rsidRPr="0051195B">
              <w:rPr>
                <w:sz w:val="22"/>
              </w:rPr>
              <w:t>.</w:t>
            </w:r>
            <w:r>
              <w:rPr>
                <w:sz w:val="22"/>
              </w:rPr>
              <w:t>5</w:t>
            </w:r>
          </w:p>
          <w:p w:rsidR="00276D9D" w:rsidRDefault="00276D9D" w:rsidP="002924E4">
            <w:pPr>
              <w:rPr>
                <w:b/>
                <w:sz w:val="22"/>
                <w:szCs w:val="22"/>
              </w:rPr>
            </w:pPr>
            <w:r w:rsidRPr="0051195B">
              <w:rPr>
                <w:sz w:val="22"/>
              </w:rPr>
              <w:t>ОК 1 –</w:t>
            </w:r>
            <w:r>
              <w:rPr>
                <w:sz w:val="22"/>
              </w:rPr>
              <w:t xml:space="preserve"> </w:t>
            </w:r>
            <w:r w:rsidRPr="0051195B">
              <w:rPr>
                <w:sz w:val="22"/>
              </w:rPr>
              <w:t>ОК 11</w:t>
            </w:r>
          </w:p>
        </w:tc>
        <w:tc>
          <w:tcPr>
            <w:tcW w:w="3153" w:type="dxa"/>
          </w:tcPr>
          <w:p w:rsidR="00276D9D" w:rsidRPr="00E55E4A" w:rsidRDefault="00276D9D" w:rsidP="002924E4">
            <w:pPr>
              <w:rPr>
                <w:sz w:val="22"/>
                <w:szCs w:val="22"/>
              </w:rPr>
            </w:pPr>
            <w:r w:rsidRPr="002924E4">
              <w:rPr>
                <w:sz w:val="22"/>
                <w:szCs w:val="22"/>
              </w:rPr>
              <w:t>Разработка конструкции изделия с учетом технологии изго</w:t>
            </w:r>
            <w:r>
              <w:rPr>
                <w:sz w:val="22"/>
                <w:szCs w:val="22"/>
              </w:rPr>
              <w:t>товления, вы</w:t>
            </w:r>
            <w:r w:rsidRPr="002924E4">
              <w:rPr>
                <w:sz w:val="22"/>
                <w:szCs w:val="22"/>
              </w:rPr>
              <w:t>полнение технических чертежей, разработка  технологической карты изготовления изделия</w:t>
            </w:r>
          </w:p>
        </w:tc>
        <w:tc>
          <w:tcPr>
            <w:tcW w:w="850" w:type="dxa"/>
            <w:vAlign w:val="center"/>
          </w:tcPr>
          <w:p w:rsidR="00276D9D" w:rsidRDefault="003966F3" w:rsidP="00864640">
            <w:pPr>
              <w:widowControl w:val="0"/>
              <w:suppressAutoHyphens/>
              <w:spacing w:before="100" w:beforeAutospacing="1" w:after="100" w:afterAutospacing="1"/>
              <w:jc w:val="center"/>
              <w:rPr>
                <w:b/>
                <w:sz w:val="22"/>
                <w:szCs w:val="22"/>
              </w:rPr>
            </w:pPr>
            <w:r>
              <w:rPr>
                <w:b/>
                <w:sz w:val="22"/>
                <w:szCs w:val="22"/>
              </w:rPr>
              <w:t>528</w:t>
            </w:r>
          </w:p>
        </w:tc>
        <w:tc>
          <w:tcPr>
            <w:tcW w:w="709" w:type="dxa"/>
            <w:vAlign w:val="center"/>
          </w:tcPr>
          <w:p w:rsidR="00276D9D" w:rsidRDefault="00276D9D" w:rsidP="00864640">
            <w:pPr>
              <w:widowControl w:val="0"/>
              <w:jc w:val="center"/>
              <w:rPr>
                <w:b/>
                <w:sz w:val="22"/>
                <w:szCs w:val="22"/>
              </w:rPr>
            </w:pPr>
            <w:r>
              <w:rPr>
                <w:b/>
                <w:sz w:val="22"/>
                <w:szCs w:val="22"/>
              </w:rPr>
              <w:t>224</w:t>
            </w:r>
          </w:p>
        </w:tc>
        <w:tc>
          <w:tcPr>
            <w:tcW w:w="567" w:type="dxa"/>
            <w:vAlign w:val="center"/>
          </w:tcPr>
          <w:p w:rsidR="00276D9D" w:rsidRDefault="00276D9D" w:rsidP="00864640">
            <w:pPr>
              <w:widowControl w:val="0"/>
              <w:jc w:val="center"/>
              <w:rPr>
                <w:b/>
                <w:sz w:val="22"/>
                <w:szCs w:val="22"/>
              </w:rPr>
            </w:pPr>
            <w:r>
              <w:rPr>
                <w:b/>
                <w:sz w:val="22"/>
                <w:szCs w:val="22"/>
              </w:rPr>
              <w:t>4</w:t>
            </w:r>
          </w:p>
        </w:tc>
        <w:tc>
          <w:tcPr>
            <w:tcW w:w="709" w:type="dxa"/>
            <w:vAlign w:val="center"/>
          </w:tcPr>
          <w:p w:rsidR="00276D9D" w:rsidRDefault="00276D9D" w:rsidP="003966F3">
            <w:pPr>
              <w:widowControl w:val="0"/>
              <w:jc w:val="center"/>
              <w:rPr>
                <w:b/>
                <w:sz w:val="22"/>
                <w:szCs w:val="22"/>
              </w:rPr>
            </w:pPr>
            <w:r>
              <w:rPr>
                <w:b/>
                <w:sz w:val="22"/>
                <w:szCs w:val="22"/>
              </w:rPr>
              <w:t>1</w:t>
            </w:r>
            <w:r w:rsidR="003966F3">
              <w:rPr>
                <w:b/>
                <w:sz w:val="22"/>
                <w:szCs w:val="22"/>
              </w:rPr>
              <w:t>76</w:t>
            </w:r>
          </w:p>
        </w:tc>
        <w:tc>
          <w:tcPr>
            <w:tcW w:w="709" w:type="dxa"/>
            <w:vAlign w:val="center"/>
          </w:tcPr>
          <w:p w:rsidR="00276D9D" w:rsidRDefault="00276D9D" w:rsidP="00864640">
            <w:pPr>
              <w:widowControl w:val="0"/>
              <w:jc w:val="center"/>
              <w:rPr>
                <w:b/>
                <w:sz w:val="22"/>
                <w:szCs w:val="22"/>
              </w:rPr>
            </w:pPr>
            <w:r>
              <w:rPr>
                <w:b/>
                <w:sz w:val="22"/>
                <w:szCs w:val="22"/>
              </w:rPr>
              <w:t>-</w:t>
            </w:r>
          </w:p>
        </w:tc>
        <w:tc>
          <w:tcPr>
            <w:tcW w:w="850" w:type="dxa"/>
            <w:vAlign w:val="center"/>
          </w:tcPr>
          <w:p w:rsidR="00276D9D" w:rsidRDefault="00276D9D" w:rsidP="00864640">
            <w:pPr>
              <w:widowControl w:val="0"/>
              <w:suppressAutoHyphens/>
              <w:spacing w:before="100" w:beforeAutospacing="1" w:after="100" w:afterAutospacing="1"/>
              <w:jc w:val="center"/>
              <w:rPr>
                <w:b/>
                <w:sz w:val="22"/>
                <w:szCs w:val="22"/>
              </w:rPr>
            </w:pPr>
            <w:r>
              <w:rPr>
                <w:b/>
                <w:sz w:val="22"/>
                <w:szCs w:val="22"/>
              </w:rPr>
              <w:t>288</w:t>
            </w:r>
          </w:p>
        </w:tc>
        <w:tc>
          <w:tcPr>
            <w:tcW w:w="851" w:type="dxa"/>
            <w:vAlign w:val="center"/>
          </w:tcPr>
          <w:p w:rsidR="00276D9D" w:rsidRDefault="00276D9D" w:rsidP="00864640">
            <w:pPr>
              <w:widowControl w:val="0"/>
              <w:suppressAutoHyphens/>
              <w:spacing w:beforeAutospacing="1" w:afterAutospacing="1"/>
              <w:jc w:val="center"/>
              <w:rPr>
                <w:b/>
                <w:sz w:val="22"/>
                <w:szCs w:val="22"/>
              </w:rPr>
            </w:pPr>
            <w:r>
              <w:rPr>
                <w:b/>
                <w:sz w:val="22"/>
                <w:szCs w:val="22"/>
              </w:rPr>
              <w:t>-</w:t>
            </w:r>
          </w:p>
        </w:tc>
        <w:tc>
          <w:tcPr>
            <w:tcW w:w="708" w:type="dxa"/>
            <w:vAlign w:val="center"/>
          </w:tcPr>
          <w:p w:rsidR="00276D9D" w:rsidRDefault="003966F3" w:rsidP="00864640">
            <w:pPr>
              <w:widowControl w:val="0"/>
              <w:suppressAutoHyphens/>
              <w:spacing w:beforeAutospacing="1" w:afterAutospacing="1"/>
              <w:jc w:val="center"/>
              <w:rPr>
                <w:b/>
                <w:sz w:val="22"/>
                <w:szCs w:val="22"/>
              </w:rPr>
            </w:pPr>
            <w:r>
              <w:rPr>
                <w:b/>
                <w:sz w:val="22"/>
                <w:szCs w:val="22"/>
              </w:rPr>
              <w:t>16</w:t>
            </w:r>
          </w:p>
        </w:tc>
      </w:tr>
      <w:tr w:rsidR="00276D9D" w:rsidRPr="00A029A8" w:rsidTr="00276D9D">
        <w:trPr>
          <w:cantSplit/>
        </w:trPr>
        <w:tc>
          <w:tcPr>
            <w:tcW w:w="1667" w:type="dxa"/>
          </w:tcPr>
          <w:p w:rsidR="00276D9D" w:rsidRPr="002924E4" w:rsidRDefault="00276D9D" w:rsidP="002924E4">
            <w:pPr>
              <w:rPr>
                <w:sz w:val="22"/>
              </w:rPr>
            </w:pPr>
            <w:r w:rsidRPr="002924E4">
              <w:rPr>
                <w:sz w:val="22"/>
              </w:rPr>
              <w:t>ПК 2.1-ПК2.5</w:t>
            </w:r>
          </w:p>
          <w:p w:rsidR="00276D9D" w:rsidRPr="002924E4" w:rsidRDefault="00276D9D" w:rsidP="002924E4">
            <w:pPr>
              <w:rPr>
                <w:sz w:val="22"/>
              </w:rPr>
            </w:pPr>
            <w:r w:rsidRPr="002924E4">
              <w:rPr>
                <w:sz w:val="22"/>
              </w:rPr>
              <w:t>ОК 1 – ОК 11</w:t>
            </w:r>
          </w:p>
        </w:tc>
        <w:tc>
          <w:tcPr>
            <w:tcW w:w="3153" w:type="dxa"/>
          </w:tcPr>
          <w:p w:rsidR="00276D9D" w:rsidRPr="00E55E4A" w:rsidRDefault="00276D9D" w:rsidP="002924E4">
            <w:pPr>
              <w:rPr>
                <w:sz w:val="22"/>
                <w:szCs w:val="22"/>
              </w:rPr>
            </w:pPr>
            <w:r w:rsidRPr="00E55E4A">
              <w:rPr>
                <w:sz w:val="22"/>
                <w:szCs w:val="22"/>
              </w:rPr>
              <w:t>Учебная практика</w:t>
            </w:r>
          </w:p>
        </w:tc>
        <w:tc>
          <w:tcPr>
            <w:tcW w:w="850" w:type="dxa"/>
            <w:vAlign w:val="center"/>
          </w:tcPr>
          <w:p w:rsidR="00276D9D" w:rsidRDefault="00276D9D" w:rsidP="002924E4">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276D9D" w:rsidRDefault="00276D9D" w:rsidP="002924E4">
            <w:pPr>
              <w:widowControl w:val="0"/>
              <w:jc w:val="center"/>
              <w:rPr>
                <w:b/>
                <w:sz w:val="22"/>
                <w:szCs w:val="22"/>
              </w:rPr>
            </w:pPr>
            <w:r>
              <w:rPr>
                <w:b/>
                <w:sz w:val="22"/>
                <w:szCs w:val="22"/>
              </w:rPr>
              <w:t>-</w:t>
            </w:r>
          </w:p>
        </w:tc>
        <w:tc>
          <w:tcPr>
            <w:tcW w:w="567" w:type="dxa"/>
            <w:vAlign w:val="center"/>
          </w:tcPr>
          <w:p w:rsidR="00276D9D" w:rsidRDefault="00276D9D" w:rsidP="002924E4">
            <w:pPr>
              <w:widowControl w:val="0"/>
              <w:jc w:val="center"/>
              <w:rPr>
                <w:b/>
                <w:sz w:val="22"/>
                <w:szCs w:val="22"/>
              </w:rPr>
            </w:pPr>
            <w:r>
              <w:rPr>
                <w:b/>
                <w:sz w:val="22"/>
                <w:szCs w:val="22"/>
              </w:rPr>
              <w:t>-</w:t>
            </w:r>
          </w:p>
        </w:tc>
        <w:tc>
          <w:tcPr>
            <w:tcW w:w="709" w:type="dxa"/>
            <w:vAlign w:val="center"/>
          </w:tcPr>
          <w:p w:rsidR="00276D9D" w:rsidRDefault="00276D9D" w:rsidP="002924E4">
            <w:pPr>
              <w:widowControl w:val="0"/>
              <w:jc w:val="center"/>
              <w:rPr>
                <w:b/>
                <w:sz w:val="22"/>
                <w:szCs w:val="22"/>
              </w:rPr>
            </w:pPr>
            <w:r>
              <w:rPr>
                <w:b/>
                <w:sz w:val="22"/>
                <w:szCs w:val="22"/>
              </w:rPr>
              <w:t>-</w:t>
            </w:r>
          </w:p>
        </w:tc>
        <w:tc>
          <w:tcPr>
            <w:tcW w:w="709" w:type="dxa"/>
            <w:vAlign w:val="center"/>
          </w:tcPr>
          <w:p w:rsidR="00276D9D" w:rsidRDefault="00276D9D" w:rsidP="002924E4">
            <w:pPr>
              <w:widowControl w:val="0"/>
              <w:jc w:val="center"/>
              <w:rPr>
                <w:b/>
                <w:sz w:val="22"/>
                <w:szCs w:val="22"/>
              </w:rPr>
            </w:pPr>
            <w:r>
              <w:rPr>
                <w:b/>
                <w:sz w:val="22"/>
                <w:szCs w:val="22"/>
              </w:rPr>
              <w:t>-</w:t>
            </w:r>
          </w:p>
        </w:tc>
        <w:tc>
          <w:tcPr>
            <w:tcW w:w="850" w:type="dxa"/>
            <w:vAlign w:val="center"/>
          </w:tcPr>
          <w:p w:rsidR="00276D9D" w:rsidRDefault="00276D9D" w:rsidP="002924E4">
            <w:pPr>
              <w:widowControl w:val="0"/>
              <w:suppressAutoHyphens/>
              <w:spacing w:before="100" w:beforeAutospacing="1" w:after="100" w:afterAutospacing="1"/>
              <w:jc w:val="center"/>
              <w:rPr>
                <w:b/>
                <w:sz w:val="22"/>
                <w:szCs w:val="22"/>
              </w:rPr>
            </w:pPr>
            <w:r>
              <w:rPr>
                <w:b/>
                <w:sz w:val="22"/>
                <w:szCs w:val="22"/>
              </w:rPr>
              <w:t>288</w:t>
            </w:r>
          </w:p>
        </w:tc>
        <w:tc>
          <w:tcPr>
            <w:tcW w:w="851" w:type="dxa"/>
            <w:vAlign w:val="center"/>
          </w:tcPr>
          <w:p w:rsidR="00276D9D" w:rsidRDefault="00276D9D" w:rsidP="002924E4">
            <w:pPr>
              <w:widowControl w:val="0"/>
              <w:suppressAutoHyphens/>
              <w:spacing w:beforeAutospacing="1" w:afterAutospacing="1"/>
              <w:jc w:val="center"/>
              <w:rPr>
                <w:b/>
                <w:sz w:val="22"/>
                <w:szCs w:val="22"/>
              </w:rPr>
            </w:pPr>
            <w:r>
              <w:rPr>
                <w:b/>
                <w:sz w:val="22"/>
                <w:szCs w:val="22"/>
              </w:rPr>
              <w:t>-</w:t>
            </w:r>
          </w:p>
        </w:tc>
        <w:tc>
          <w:tcPr>
            <w:tcW w:w="708" w:type="dxa"/>
            <w:vAlign w:val="center"/>
          </w:tcPr>
          <w:p w:rsidR="00276D9D" w:rsidRDefault="00276D9D" w:rsidP="002924E4">
            <w:pPr>
              <w:widowControl w:val="0"/>
              <w:suppressAutoHyphens/>
              <w:spacing w:beforeAutospacing="1" w:afterAutospacing="1"/>
              <w:jc w:val="center"/>
              <w:rPr>
                <w:b/>
                <w:sz w:val="22"/>
                <w:szCs w:val="22"/>
              </w:rPr>
            </w:pPr>
            <w:r>
              <w:rPr>
                <w:b/>
                <w:sz w:val="22"/>
                <w:szCs w:val="22"/>
              </w:rPr>
              <w:t>-</w:t>
            </w:r>
          </w:p>
        </w:tc>
      </w:tr>
      <w:tr w:rsidR="00276D9D" w:rsidRPr="00A029A8" w:rsidTr="00276D9D">
        <w:trPr>
          <w:cantSplit/>
        </w:trPr>
        <w:tc>
          <w:tcPr>
            <w:tcW w:w="1667" w:type="dxa"/>
          </w:tcPr>
          <w:p w:rsidR="00276D9D" w:rsidRPr="002924E4" w:rsidRDefault="00276D9D" w:rsidP="00232F38">
            <w:pPr>
              <w:rPr>
                <w:sz w:val="22"/>
              </w:rPr>
            </w:pPr>
            <w:r w:rsidRPr="002924E4">
              <w:rPr>
                <w:sz w:val="22"/>
              </w:rPr>
              <w:t>ПК 2.1- ПК2.5</w:t>
            </w:r>
          </w:p>
          <w:p w:rsidR="00276D9D" w:rsidRPr="002924E4" w:rsidRDefault="00276D9D" w:rsidP="00232F38">
            <w:pPr>
              <w:rPr>
                <w:sz w:val="22"/>
              </w:rPr>
            </w:pPr>
            <w:r w:rsidRPr="002924E4">
              <w:rPr>
                <w:sz w:val="22"/>
              </w:rPr>
              <w:t>ОК 1 – ОК 11</w:t>
            </w:r>
          </w:p>
        </w:tc>
        <w:tc>
          <w:tcPr>
            <w:tcW w:w="3153" w:type="dxa"/>
          </w:tcPr>
          <w:p w:rsidR="00276D9D" w:rsidRPr="00E55E4A" w:rsidRDefault="00276D9D" w:rsidP="00232F38">
            <w:pPr>
              <w:rPr>
                <w:sz w:val="22"/>
                <w:szCs w:val="22"/>
              </w:rPr>
            </w:pPr>
            <w:r w:rsidRPr="00E55E4A">
              <w:rPr>
                <w:sz w:val="22"/>
                <w:szCs w:val="22"/>
              </w:rPr>
              <w:t>Производственная практика</w:t>
            </w:r>
          </w:p>
        </w:tc>
        <w:tc>
          <w:tcPr>
            <w:tcW w:w="850" w:type="dxa"/>
            <w:vAlign w:val="center"/>
          </w:tcPr>
          <w:p w:rsidR="00276D9D" w:rsidRDefault="00276D9D" w:rsidP="00232F38">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276D9D" w:rsidRDefault="00276D9D" w:rsidP="00232F38">
            <w:pPr>
              <w:widowControl w:val="0"/>
              <w:jc w:val="center"/>
              <w:rPr>
                <w:b/>
                <w:sz w:val="22"/>
                <w:szCs w:val="22"/>
              </w:rPr>
            </w:pPr>
            <w:r>
              <w:rPr>
                <w:b/>
                <w:sz w:val="22"/>
                <w:szCs w:val="22"/>
              </w:rPr>
              <w:t>-</w:t>
            </w:r>
          </w:p>
        </w:tc>
        <w:tc>
          <w:tcPr>
            <w:tcW w:w="567" w:type="dxa"/>
            <w:vAlign w:val="center"/>
          </w:tcPr>
          <w:p w:rsidR="00276D9D" w:rsidRDefault="00276D9D" w:rsidP="00232F38">
            <w:pPr>
              <w:widowControl w:val="0"/>
              <w:jc w:val="center"/>
              <w:rPr>
                <w:b/>
                <w:sz w:val="22"/>
                <w:szCs w:val="22"/>
              </w:rPr>
            </w:pPr>
            <w:r>
              <w:rPr>
                <w:b/>
                <w:sz w:val="22"/>
                <w:szCs w:val="22"/>
              </w:rPr>
              <w:t>-</w:t>
            </w:r>
          </w:p>
        </w:tc>
        <w:tc>
          <w:tcPr>
            <w:tcW w:w="709" w:type="dxa"/>
            <w:vAlign w:val="center"/>
          </w:tcPr>
          <w:p w:rsidR="00276D9D" w:rsidRDefault="00276D9D" w:rsidP="00232F38">
            <w:pPr>
              <w:widowControl w:val="0"/>
              <w:jc w:val="center"/>
              <w:rPr>
                <w:b/>
                <w:sz w:val="22"/>
                <w:szCs w:val="22"/>
              </w:rPr>
            </w:pPr>
            <w:r>
              <w:rPr>
                <w:b/>
                <w:sz w:val="22"/>
                <w:szCs w:val="22"/>
              </w:rPr>
              <w:t>-</w:t>
            </w:r>
          </w:p>
        </w:tc>
        <w:tc>
          <w:tcPr>
            <w:tcW w:w="709" w:type="dxa"/>
            <w:vAlign w:val="center"/>
          </w:tcPr>
          <w:p w:rsidR="00276D9D" w:rsidRDefault="00276D9D" w:rsidP="00232F38">
            <w:pPr>
              <w:widowControl w:val="0"/>
              <w:jc w:val="center"/>
              <w:rPr>
                <w:b/>
                <w:sz w:val="22"/>
                <w:szCs w:val="22"/>
              </w:rPr>
            </w:pPr>
            <w:r>
              <w:rPr>
                <w:b/>
                <w:sz w:val="22"/>
                <w:szCs w:val="22"/>
              </w:rPr>
              <w:t>-</w:t>
            </w:r>
          </w:p>
        </w:tc>
        <w:tc>
          <w:tcPr>
            <w:tcW w:w="850" w:type="dxa"/>
            <w:vAlign w:val="center"/>
          </w:tcPr>
          <w:p w:rsidR="00276D9D" w:rsidRDefault="00276D9D" w:rsidP="00232F38">
            <w:pPr>
              <w:widowControl w:val="0"/>
              <w:suppressAutoHyphens/>
              <w:spacing w:before="100" w:beforeAutospacing="1" w:after="100" w:afterAutospacing="1"/>
              <w:jc w:val="center"/>
              <w:rPr>
                <w:b/>
                <w:sz w:val="22"/>
                <w:szCs w:val="22"/>
              </w:rPr>
            </w:pPr>
            <w:r>
              <w:rPr>
                <w:b/>
                <w:sz w:val="22"/>
                <w:szCs w:val="22"/>
              </w:rPr>
              <w:t>-</w:t>
            </w:r>
          </w:p>
        </w:tc>
        <w:tc>
          <w:tcPr>
            <w:tcW w:w="851" w:type="dxa"/>
            <w:vAlign w:val="center"/>
          </w:tcPr>
          <w:p w:rsidR="00276D9D" w:rsidRDefault="00276D9D" w:rsidP="00232F38">
            <w:pPr>
              <w:widowControl w:val="0"/>
              <w:suppressAutoHyphens/>
              <w:spacing w:beforeAutospacing="1" w:afterAutospacing="1"/>
              <w:jc w:val="center"/>
              <w:rPr>
                <w:b/>
                <w:sz w:val="22"/>
                <w:szCs w:val="22"/>
              </w:rPr>
            </w:pPr>
            <w:r>
              <w:rPr>
                <w:b/>
                <w:sz w:val="22"/>
                <w:szCs w:val="22"/>
              </w:rPr>
              <w:t>108</w:t>
            </w:r>
          </w:p>
        </w:tc>
        <w:tc>
          <w:tcPr>
            <w:tcW w:w="708" w:type="dxa"/>
            <w:vAlign w:val="center"/>
          </w:tcPr>
          <w:p w:rsidR="00276D9D" w:rsidRDefault="00276D9D" w:rsidP="00232F38">
            <w:pPr>
              <w:widowControl w:val="0"/>
              <w:suppressAutoHyphens/>
              <w:spacing w:beforeAutospacing="1" w:afterAutospacing="1"/>
              <w:jc w:val="center"/>
              <w:rPr>
                <w:b/>
                <w:sz w:val="22"/>
                <w:szCs w:val="22"/>
              </w:rPr>
            </w:pPr>
            <w:r>
              <w:rPr>
                <w:b/>
                <w:sz w:val="22"/>
                <w:szCs w:val="22"/>
              </w:rPr>
              <w:t>-</w:t>
            </w:r>
          </w:p>
        </w:tc>
      </w:tr>
      <w:tr w:rsidR="00276D9D" w:rsidRPr="00A029A8" w:rsidTr="00276D9D">
        <w:trPr>
          <w:cantSplit/>
        </w:trPr>
        <w:tc>
          <w:tcPr>
            <w:tcW w:w="1667" w:type="dxa"/>
          </w:tcPr>
          <w:p w:rsidR="00276D9D" w:rsidRPr="002924E4" w:rsidRDefault="00276D9D" w:rsidP="00232F38">
            <w:pPr>
              <w:rPr>
                <w:sz w:val="22"/>
              </w:rPr>
            </w:pPr>
            <w:r w:rsidRPr="002924E4">
              <w:rPr>
                <w:sz w:val="22"/>
              </w:rPr>
              <w:t>ПК 2.1- ПК2.5</w:t>
            </w:r>
          </w:p>
          <w:p w:rsidR="00276D9D" w:rsidRPr="002924E4" w:rsidRDefault="00276D9D" w:rsidP="00232F38">
            <w:pPr>
              <w:rPr>
                <w:sz w:val="22"/>
              </w:rPr>
            </w:pPr>
            <w:r w:rsidRPr="002924E4">
              <w:rPr>
                <w:sz w:val="22"/>
              </w:rPr>
              <w:t>ОК 1 – ОК 11</w:t>
            </w:r>
          </w:p>
        </w:tc>
        <w:tc>
          <w:tcPr>
            <w:tcW w:w="3153" w:type="dxa"/>
          </w:tcPr>
          <w:p w:rsidR="00276D9D" w:rsidRPr="00E55E4A" w:rsidRDefault="00276D9D" w:rsidP="00232F38">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850" w:type="dxa"/>
            <w:vAlign w:val="center"/>
          </w:tcPr>
          <w:p w:rsidR="00276D9D" w:rsidRDefault="00276D9D" w:rsidP="00232F38">
            <w:pPr>
              <w:widowControl w:val="0"/>
              <w:suppressAutoHyphens/>
              <w:spacing w:before="100" w:beforeAutospacing="1" w:after="100" w:afterAutospacing="1"/>
              <w:jc w:val="center"/>
              <w:rPr>
                <w:b/>
                <w:sz w:val="22"/>
                <w:szCs w:val="22"/>
              </w:rPr>
            </w:pPr>
          </w:p>
        </w:tc>
        <w:tc>
          <w:tcPr>
            <w:tcW w:w="709" w:type="dxa"/>
            <w:vAlign w:val="center"/>
          </w:tcPr>
          <w:p w:rsidR="00276D9D" w:rsidRDefault="00276D9D" w:rsidP="00232F38">
            <w:pPr>
              <w:widowControl w:val="0"/>
              <w:jc w:val="center"/>
              <w:rPr>
                <w:b/>
                <w:sz w:val="22"/>
                <w:szCs w:val="22"/>
              </w:rPr>
            </w:pPr>
          </w:p>
        </w:tc>
        <w:tc>
          <w:tcPr>
            <w:tcW w:w="567" w:type="dxa"/>
            <w:vAlign w:val="center"/>
          </w:tcPr>
          <w:p w:rsidR="00276D9D" w:rsidRDefault="00276D9D" w:rsidP="00232F38">
            <w:pPr>
              <w:widowControl w:val="0"/>
              <w:jc w:val="center"/>
              <w:rPr>
                <w:b/>
                <w:sz w:val="22"/>
                <w:szCs w:val="22"/>
              </w:rPr>
            </w:pPr>
          </w:p>
        </w:tc>
        <w:tc>
          <w:tcPr>
            <w:tcW w:w="709" w:type="dxa"/>
            <w:vAlign w:val="center"/>
          </w:tcPr>
          <w:p w:rsidR="00276D9D" w:rsidRDefault="00276D9D" w:rsidP="00232F38">
            <w:pPr>
              <w:widowControl w:val="0"/>
              <w:jc w:val="center"/>
              <w:rPr>
                <w:b/>
                <w:sz w:val="22"/>
                <w:szCs w:val="22"/>
              </w:rPr>
            </w:pPr>
          </w:p>
        </w:tc>
        <w:tc>
          <w:tcPr>
            <w:tcW w:w="709" w:type="dxa"/>
            <w:vAlign w:val="center"/>
          </w:tcPr>
          <w:p w:rsidR="00276D9D" w:rsidRDefault="00276D9D" w:rsidP="00232F38">
            <w:pPr>
              <w:widowControl w:val="0"/>
              <w:jc w:val="center"/>
              <w:rPr>
                <w:b/>
                <w:sz w:val="22"/>
                <w:szCs w:val="22"/>
              </w:rPr>
            </w:pPr>
          </w:p>
        </w:tc>
        <w:tc>
          <w:tcPr>
            <w:tcW w:w="850" w:type="dxa"/>
            <w:vAlign w:val="center"/>
          </w:tcPr>
          <w:p w:rsidR="00276D9D" w:rsidRDefault="00276D9D" w:rsidP="00232F38">
            <w:pPr>
              <w:widowControl w:val="0"/>
              <w:suppressAutoHyphens/>
              <w:spacing w:before="100" w:beforeAutospacing="1" w:after="100" w:afterAutospacing="1"/>
              <w:jc w:val="center"/>
              <w:rPr>
                <w:b/>
                <w:sz w:val="22"/>
                <w:szCs w:val="22"/>
              </w:rPr>
            </w:pPr>
          </w:p>
        </w:tc>
        <w:tc>
          <w:tcPr>
            <w:tcW w:w="851" w:type="dxa"/>
            <w:vAlign w:val="center"/>
          </w:tcPr>
          <w:p w:rsidR="00276D9D" w:rsidRDefault="00276D9D" w:rsidP="00232F38">
            <w:pPr>
              <w:widowControl w:val="0"/>
              <w:suppressAutoHyphens/>
              <w:spacing w:beforeAutospacing="1" w:afterAutospacing="1"/>
              <w:jc w:val="center"/>
              <w:rPr>
                <w:b/>
                <w:sz w:val="22"/>
                <w:szCs w:val="22"/>
              </w:rPr>
            </w:pPr>
          </w:p>
        </w:tc>
        <w:tc>
          <w:tcPr>
            <w:tcW w:w="708" w:type="dxa"/>
            <w:vAlign w:val="center"/>
          </w:tcPr>
          <w:p w:rsidR="00276D9D" w:rsidRDefault="00276D9D" w:rsidP="00232F38">
            <w:pPr>
              <w:widowControl w:val="0"/>
              <w:suppressAutoHyphens/>
              <w:spacing w:beforeAutospacing="1" w:afterAutospacing="1"/>
              <w:jc w:val="center"/>
              <w:rPr>
                <w:b/>
                <w:sz w:val="22"/>
                <w:szCs w:val="22"/>
              </w:rPr>
            </w:pPr>
          </w:p>
        </w:tc>
      </w:tr>
      <w:tr w:rsidR="00276D9D" w:rsidRPr="00A029A8" w:rsidTr="00276D9D">
        <w:trPr>
          <w:trHeight w:val="46"/>
        </w:trPr>
        <w:tc>
          <w:tcPr>
            <w:tcW w:w="1667" w:type="dxa"/>
          </w:tcPr>
          <w:p w:rsidR="00276D9D" w:rsidRPr="00A029A8" w:rsidRDefault="00276D9D" w:rsidP="00232F38">
            <w:pPr>
              <w:widowControl w:val="0"/>
              <w:rPr>
                <w:b/>
                <w:sz w:val="22"/>
                <w:szCs w:val="22"/>
              </w:rPr>
            </w:pPr>
          </w:p>
        </w:tc>
        <w:tc>
          <w:tcPr>
            <w:tcW w:w="3153" w:type="dxa"/>
          </w:tcPr>
          <w:p w:rsidR="00276D9D" w:rsidRPr="00A029A8" w:rsidRDefault="00276D9D" w:rsidP="00232F38">
            <w:pPr>
              <w:widowControl w:val="0"/>
              <w:jc w:val="both"/>
              <w:rPr>
                <w:b/>
                <w:sz w:val="22"/>
                <w:szCs w:val="22"/>
              </w:rPr>
            </w:pPr>
            <w:r w:rsidRPr="00A029A8">
              <w:rPr>
                <w:b/>
                <w:sz w:val="22"/>
                <w:szCs w:val="22"/>
              </w:rPr>
              <w:t>Всего:</w:t>
            </w:r>
          </w:p>
        </w:tc>
        <w:tc>
          <w:tcPr>
            <w:tcW w:w="850" w:type="dxa"/>
          </w:tcPr>
          <w:p w:rsidR="00276D9D" w:rsidRPr="00A029A8" w:rsidRDefault="003966F3" w:rsidP="00232F38">
            <w:pPr>
              <w:jc w:val="center"/>
              <w:rPr>
                <w:b/>
                <w:sz w:val="22"/>
                <w:szCs w:val="22"/>
              </w:rPr>
            </w:pPr>
            <w:r>
              <w:rPr>
                <w:b/>
                <w:sz w:val="22"/>
                <w:szCs w:val="22"/>
              </w:rPr>
              <w:t>75</w:t>
            </w:r>
            <w:r w:rsidR="00276D9D">
              <w:rPr>
                <w:b/>
                <w:sz w:val="22"/>
                <w:szCs w:val="22"/>
              </w:rPr>
              <w:t>6</w:t>
            </w:r>
          </w:p>
        </w:tc>
        <w:tc>
          <w:tcPr>
            <w:tcW w:w="709" w:type="dxa"/>
          </w:tcPr>
          <w:p w:rsidR="00276D9D" w:rsidRDefault="00276D9D" w:rsidP="00232F38">
            <w:pPr>
              <w:jc w:val="center"/>
              <w:rPr>
                <w:b/>
                <w:sz w:val="22"/>
                <w:szCs w:val="22"/>
              </w:rPr>
            </w:pPr>
            <w:r>
              <w:rPr>
                <w:b/>
                <w:sz w:val="22"/>
                <w:szCs w:val="22"/>
              </w:rPr>
              <w:t>336</w:t>
            </w:r>
          </w:p>
        </w:tc>
        <w:tc>
          <w:tcPr>
            <w:tcW w:w="567" w:type="dxa"/>
          </w:tcPr>
          <w:p w:rsidR="00276D9D" w:rsidRDefault="003966F3" w:rsidP="00232F38">
            <w:pPr>
              <w:jc w:val="center"/>
              <w:rPr>
                <w:b/>
                <w:sz w:val="22"/>
                <w:szCs w:val="22"/>
              </w:rPr>
            </w:pPr>
            <w:r>
              <w:rPr>
                <w:b/>
                <w:sz w:val="22"/>
                <w:szCs w:val="22"/>
              </w:rPr>
              <w:t>8</w:t>
            </w:r>
          </w:p>
        </w:tc>
        <w:tc>
          <w:tcPr>
            <w:tcW w:w="709" w:type="dxa"/>
          </w:tcPr>
          <w:p w:rsidR="00276D9D" w:rsidRPr="00A029A8" w:rsidRDefault="00276D9D" w:rsidP="003966F3">
            <w:pPr>
              <w:jc w:val="center"/>
              <w:rPr>
                <w:b/>
                <w:sz w:val="22"/>
                <w:szCs w:val="22"/>
              </w:rPr>
            </w:pPr>
            <w:r>
              <w:rPr>
                <w:b/>
                <w:sz w:val="22"/>
                <w:szCs w:val="22"/>
              </w:rPr>
              <w:t>2</w:t>
            </w:r>
            <w:r w:rsidR="003966F3">
              <w:rPr>
                <w:b/>
                <w:sz w:val="22"/>
                <w:szCs w:val="22"/>
              </w:rPr>
              <w:t>48</w:t>
            </w:r>
          </w:p>
        </w:tc>
        <w:tc>
          <w:tcPr>
            <w:tcW w:w="709" w:type="dxa"/>
          </w:tcPr>
          <w:p w:rsidR="00276D9D" w:rsidRPr="00A029A8" w:rsidRDefault="00276D9D" w:rsidP="00232F38">
            <w:pPr>
              <w:jc w:val="center"/>
              <w:rPr>
                <w:b/>
                <w:sz w:val="22"/>
                <w:szCs w:val="22"/>
              </w:rPr>
            </w:pPr>
            <w:r>
              <w:rPr>
                <w:b/>
                <w:sz w:val="22"/>
                <w:szCs w:val="22"/>
              </w:rPr>
              <w:t>20</w:t>
            </w:r>
          </w:p>
        </w:tc>
        <w:tc>
          <w:tcPr>
            <w:tcW w:w="850" w:type="dxa"/>
          </w:tcPr>
          <w:p w:rsidR="00276D9D" w:rsidRPr="00A029A8" w:rsidRDefault="00276D9D" w:rsidP="00232F38">
            <w:pPr>
              <w:jc w:val="center"/>
              <w:rPr>
                <w:b/>
                <w:sz w:val="22"/>
                <w:szCs w:val="22"/>
              </w:rPr>
            </w:pPr>
            <w:r>
              <w:rPr>
                <w:b/>
                <w:sz w:val="22"/>
                <w:szCs w:val="22"/>
              </w:rPr>
              <w:t>288</w:t>
            </w:r>
          </w:p>
        </w:tc>
        <w:tc>
          <w:tcPr>
            <w:tcW w:w="851" w:type="dxa"/>
          </w:tcPr>
          <w:p w:rsidR="00276D9D" w:rsidRPr="00A029A8" w:rsidRDefault="00276D9D" w:rsidP="00232F38">
            <w:pPr>
              <w:jc w:val="center"/>
              <w:rPr>
                <w:b/>
                <w:sz w:val="22"/>
                <w:szCs w:val="22"/>
              </w:rPr>
            </w:pPr>
            <w:r>
              <w:rPr>
                <w:b/>
                <w:sz w:val="22"/>
                <w:szCs w:val="22"/>
              </w:rPr>
              <w:t>108</w:t>
            </w:r>
          </w:p>
        </w:tc>
        <w:tc>
          <w:tcPr>
            <w:tcW w:w="708" w:type="dxa"/>
          </w:tcPr>
          <w:p w:rsidR="00276D9D" w:rsidRPr="00A029A8" w:rsidRDefault="003966F3" w:rsidP="00232F38">
            <w:pPr>
              <w:jc w:val="center"/>
              <w:rPr>
                <w:b/>
                <w:sz w:val="22"/>
                <w:szCs w:val="22"/>
              </w:rPr>
            </w:pPr>
            <w:r>
              <w:rPr>
                <w:b/>
                <w:sz w:val="22"/>
                <w:szCs w:val="22"/>
              </w:rPr>
              <w:t>24</w:t>
            </w:r>
          </w:p>
        </w:tc>
      </w:tr>
    </w:tbl>
    <w:p w:rsidR="00AB6801" w:rsidRDefault="00AB6801"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76D9D" w:rsidRDefault="00276D9D"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p>
    <w:p w:rsidR="00276D9D" w:rsidRDefault="00276D9D"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p w:rsidR="00276D9D" w:rsidRDefault="00276D9D" w:rsidP="0027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
          <w:sz w:val="28"/>
          <w:szCs w:val="28"/>
        </w:rPr>
        <w:lastRenderedPageBreak/>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6521"/>
        <w:gridCol w:w="850"/>
        <w:gridCol w:w="964"/>
      </w:tblGrid>
      <w:tr w:rsidR="002813B9" w:rsidRPr="002813B9" w:rsidTr="00276D9D">
        <w:trPr>
          <w:trHeight w:val="924"/>
        </w:trPr>
        <w:tc>
          <w:tcPr>
            <w:tcW w:w="2439"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21"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0"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964" w:type="dxa"/>
            <w:shd w:val="clear" w:color="auto" w:fill="A6A6A6"/>
          </w:tcPr>
          <w:p w:rsidR="002813B9" w:rsidRPr="002813B9" w:rsidRDefault="003966F3"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Pr>
                <w:b/>
                <w:bCs/>
                <w:sz w:val="16"/>
                <w:szCs w:val="16"/>
              </w:rPr>
              <w:t>Формируемые компетенции</w:t>
            </w:r>
          </w:p>
        </w:tc>
      </w:tr>
      <w:tr w:rsidR="00593C5D" w:rsidRPr="002813B9" w:rsidTr="00276D9D">
        <w:trPr>
          <w:trHeight w:val="20"/>
        </w:trPr>
        <w:tc>
          <w:tcPr>
            <w:tcW w:w="8960" w:type="dxa"/>
            <w:gridSpan w:val="2"/>
            <w:shd w:val="clear" w:color="auto" w:fill="D9D9D9"/>
          </w:tcPr>
          <w:p w:rsidR="00593C5D" w:rsidRPr="00232F38" w:rsidRDefault="00593C5D" w:rsidP="0023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232F38">
              <w:rPr>
                <w:b/>
              </w:rPr>
              <w:t>Раздел 1. Выполнение эталонных образцов объектов дизайна в макете, материале с учетом их формообразующих свойств</w:t>
            </w:r>
          </w:p>
        </w:tc>
        <w:tc>
          <w:tcPr>
            <w:tcW w:w="850" w:type="dxa"/>
            <w:shd w:val="clear" w:color="auto" w:fill="D9D9D9"/>
          </w:tcPr>
          <w:p w:rsidR="00593C5D" w:rsidRPr="00593C5D" w:rsidRDefault="003966F3"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228</w:t>
            </w:r>
          </w:p>
        </w:tc>
        <w:tc>
          <w:tcPr>
            <w:tcW w:w="964" w:type="dxa"/>
            <w:shd w:val="clear" w:color="auto" w:fill="D9D9D9"/>
          </w:tcPr>
          <w:p w:rsidR="00593C5D" w:rsidRPr="00232F38" w:rsidRDefault="00593C5D" w:rsidP="0023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593C5D" w:rsidRPr="002813B9" w:rsidTr="00276D9D">
        <w:trPr>
          <w:trHeight w:val="20"/>
        </w:trPr>
        <w:tc>
          <w:tcPr>
            <w:tcW w:w="8960" w:type="dxa"/>
            <w:gridSpan w:val="2"/>
            <w:shd w:val="clear" w:color="auto" w:fill="D9D9D9"/>
          </w:tcPr>
          <w:p w:rsidR="00593C5D" w:rsidRDefault="00593C5D" w:rsidP="005C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 xml:space="preserve">МДК.02.01 </w:t>
            </w:r>
            <w:r w:rsidRPr="005C6241">
              <w:rPr>
                <w:b/>
                <w:bCs/>
                <w:i/>
                <w:sz w:val="28"/>
                <w:szCs w:val="28"/>
              </w:rPr>
              <w:t>Выполнение художественно-конструкторских (дизайнерских) проектов в материале</w:t>
            </w:r>
          </w:p>
        </w:tc>
        <w:tc>
          <w:tcPr>
            <w:tcW w:w="850" w:type="dxa"/>
            <w:shd w:val="clear" w:color="auto" w:fill="D9D9D9"/>
          </w:tcPr>
          <w:p w:rsidR="00593C5D"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112</w:t>
            </w:r>
          </w:p>
        </w:tc>
        <w:tc>
          <w:tcPr>
            <w:tcW w:w="964" w:type="dxa"/>
            <w:shd w:val="clear" w:color="auto" w:fill="D9D9D9"/>
          </w:tcPr>
          <w:p w:rsidR="00593C5D" w:rsidRDefault="00593C5D" w:rsidP="005C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2813B9" w:rsidRPr="002813B9" w:rsidTr="008407E5">
        <w:trPr>
          <w:trHeight w:val="20"/>
        </w:trPr>
        <w:tc>
          <w:tcPr>
            <w:tcW w:w="10774" w:type="dxa"/>
            <w:gridSpan w:val="4"/>
            <w:shd w:val="clear" w:color="auto" w:fill="D9D9D9"/>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2813B9" w:rsidRPr="002813B9" w:rsidTr="00276D9D">
        <w:trPr>
          <w:trHeight w:val="1930"/>
        </w:trPr>
        <w:tc>
          <w:tcPr>
            <w:tcW w:w="2439" w:type="dxa"/>
          </w:tcPr>
          <w:p w:rsidR="002813B9" w:rsidRPr="002813B9" w:rsidRDefault="005C6241" w:rsidP="002813B9">
            <w:pPr>
              <w:rPr>
                <w:rFonts w:eastAsia="Calibri"/>
                <w:b/>
                <w:bCs/>
                <w:lang w:eastAsia="en-US"/>
              </w:rPr>
            </w:pPr>
            <w:r w:rsidRPr="005C6241">
              <w:rPr>
                <w:rFonts w:eastAsia="Calibri"/>
                <w:b/>
                <w:bCs/>
                <w:lang w:eastAsia="en-US"/>
              </w:rPr>
              <w:t>Введение</w:t>
            </w:r>
            <w:r>
              <w:rPr>
                <w:rFonts w:eastAsia="Calibri"/>
                <w:b/>
                <w:bCs/>
                <w:lang w:eastAsia="en-US"/>
              </w:rPr>
              <w:t>.</w:t>
            </w:r>
            <w:r w:rsidRPr="005C6241">
              <w:rPr>
                <w:rFonts w:eastAsia="Calibri"/>
                <w:b/>
                <w:bCs/>
                <w:lang w:eastAsia="en-US"/>
              </w:rPr>
              <w:t xml:space="preserve"> </w:t>
            </w:r>
          </w:p>
        </w:tc>
        <w:tc>
          <w:tcPr>
            <w:tcW w:w="6521" w:type="dxa"/>
          </w:tcPr>
          <w:p w:rsidR="002813B9" w:rsidRPr="002813B9" w:rsidRDefault="00AD670F" w:rsidP="00AD670F">
            <w:pPr>
              <w:tabs>
                <w:tab w:val="left" w:pos="720"/>
              </w:tabs>
              <w:suppressAutoHyphens/>
              <w:jc w:val="both"/>
              <w:rPr>
                <w:bCs/>
                <w:i/>
              </w:rPr>
            </w:pPr>
            <w:r w:rsidRPr="00DE1098">
              <w:rPr>
                <w:bCs/>
              </w:rPr>
              <w:t>Цели и задачи МДК 02.01 Техническое исполнение дизайнерских проектов в материале, его роль в формировании у обучающихся профессиональных компетенций. Краткая характеристика основных разделов модуля. Порядок форма проведения занятий, использование основной и дополнительной литературы. Рекомендации по организации самостоятельной работы студентов при изучении модуля</w:t>
            </w:r>
            <w:r>
              <w:rPr>
                <w:bCs/>
              </w:rPr>
              <w:t>.</w:t>
            </w:r>
          </w:p>
        </w:tc>
        <w:tc>
          <w:tcPr>
            <w:tcW w:w="850" w:type="dxa"/>
            <w:shd w:val="clear" w:color="auto" w:fill="auto"/>
          </w:tcPr>
          <w:p w:rsidR="002813B9" w:rsidRPr="0012414F" w:rsidRDefault="00CD2021"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2414F">
              <w:rPr>
                <w:bCs/>
                <w:sz w:val="28"/>
                <w:szCs w:val="28"/>
              </w:rPr>
              <w:t>2</w:t>
            </w:r>
          </w:p>
        </w:tc>
        <w:tc>
          <w:tcPr>
            <w:tcW w:w="964" w:type="dxa"/>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2813B9"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ОК 1</w:t>
            </w:r>
            <w:r>
              <w:rPr>
                <w:bCs/>
                <w:i/>
                <w:szCs w:val="28"/>
              </w:rPr>
              <w:t>-</w:t>
            </w:r>
            <w:r w:rsidRPr="00AF5CA1">
              <w:rPr>
                <w:bCs/>
                <w:i/>
                <w:szCs w:val="28"/>
              </w:rPr>
              <w:t xml:space="preserve"> 11</w:t>
            </w:r>
          </w:p>
        </w:tc>
      </w:tr>
      <w:tr w:rsidR="006E40F4" w:rsidRPr="002813B9" w:rsidTr="00276D9D">
        <w:trPr>
          <w:trHeight w:val="2398"/>
        </w:trPr>
        <w:tc>
          <w:tcPr>
            <w:tcW w:w="2439" w:type="dxa"/>
            <w:vMerge w:val="restart"/>
          </w:tcPr>
          <w:p w:rsidR="006E40F4" w:rsidRPr="002813B9" w:rsidRDefault="006E40F4" w:rsidP="002813B9">
            <w:pPr>
              <w:rPr>
                <w:rFonts w:eastAsia="Calibri"/>
                <w:b/>
                <w:bCs/>
                <w:lang w:eastAsia="en-US"/>
              </w:rPr>
            </w:pPr>
            <w:r w:rsidRPr="002813B9">
              <w:rPr>
                <w:rFonts w:eastAsia="Calibri"/>
                <w:b/>
                <w:bCs/>
                <w:lang w:eastAsia="en-US"/>
              </w:rPr>
              <w:t xml:space="preserve">Тема </w:t>
            </w:r>
            <w:r>
              <w:rPr>
                <w:rFonts w:eastAsia="Calibri"/>
                <w:b/>
                <w:bCs/>
                <w:lang w:eastAsia="en-US"/>
              </w:rPr>
              <w:t>1</w:t>
            </w:r>
            <w:r w:rsidRPr="002813B9">
              <w:rPr>
                <w:rFonts w:eastAsia="Calibri"/>
                <w:b/>
                <w:bCs/>
                <w:lang w:eastAsia="en-US"/>
              </w:rPr>
              <w:t>.</w:t>
            </w:r>
            <w:r>
              <w:rPr>
                <w:rFonts w:eastAsia="Calibri"/>
                <w:b/>
                <w:bCs/>
                <w:lang w:eastAsia="en-US"/>
              </w:rPr>
              <w:t>1.</w:t>
            </w:r>
          </w:p>
          <w:p w:rsidR="006E40F4" w:rsidRPr="00024787" w:rsidRDefault="00E90CB2" w:rsidP="00AD670F">
            <w:pPr>
              <w:rPr>
                <w:rFonts w:eastAsia="Calibri"/>
                <w:b/>
                <w:bCs/>
                <w:lang w:eastAsia="en-US"/>
              </w:rPr>
            </w:pPr>
            <w:r w:rsidRPr="00AD670F">
              <w:rPr>
                <w:rFonts w:eastAsia="Calibri"/>
                <w:b/>
                <w:bCs/>
                <w:lang w:eastAsia="en-US"/>
              </w:rPr>
              <w:t>Выполнение дизайнерских проектов в материале, макете</w:t>
            </w:r>
          </w:p>
        </w:tc>
        <w:tc>
          <w:tcPr>
            <w:tcW w:w="6521" w:type="dxa"/>
          </w:tcPr>
          <w:p w:rsidR="006E40F4" w:rsidRPr="002813B9" w:rsidRDefault="006E40F4" w:rsidP="00276D9D">
            <w:pPr>
              <w:tabs>
                <w:tab w:val="left" w:pos="720"/>
              </w:tabs>
              <w:suppressAutoHyphens/>
              <w:jc w:val="both"/>
              <w:rPr>
                <w:bCs/>
                <w:sz w:val="28"/>
                <w:szCs w:val="28"/>
              </w:rPr>
            </w:pPr>
            <w:r w:rsidRPr="00BC09D0">
              <w:rPr>
                <w:bCs/>
              </w:rPr>
              <w:t>Современные тенденции в проектировании промышленной продукции.</w:t>
            </w:r>
            <w:r w:rsidRPr="00BC09D0">
              <w:t xml:space="preserve"> Структура дизайн-продукта как комплекс компонентов. Возможность прогнозирования вероятных тенденций</w:t>
            </w:r>
            <w:r>
              <w:t xml:space="preserve">. </w:t>
            </w:r>
            <w:r w:rsidRPr="00BC09D0">
              <w:rPr>
                <w:bCs/>
              </w:rPr>
              <w:t>Разработка эскизов дизайн-продукта.</w:t>
            </w:r>
            <w:r w:rsidRPr="00BC09D0">
              <w:t xml:space="preserve"> </w:t>
            </w:r>
            <w:r w:rsidR="00E90CB2" w:rsidRPr="00BC09D0">
              <w:t>Совокупность обстоятельств, определяющих форму изделия. Тектоника формы. Форма и материал. Стилистическое решение</w:t>
            </w:r>
            <w:r w:rsidR="00E90CB2">
              <w:t xml:space="preserve">. </w:t>
            </w:r>
            <w:r w:rsidR="00E90CB2" w:rsidRPr="00BC09D0">
              <w:t>Послепроектный анализ</w:t>
            </w:r>
            <w:r w:rsidR="00E90CB2">
              <w:t xml:space="preserve">. </w:t>
            </w:r>
            <w:r w:rsidR="00E90CB2" w:rsidRPr="00BC09D0">
              <w:t>Презентация моделей, будущих промышленных образцов и др. Современные презентационные технологии</w:t>
            </w:r>
            <w:r w:rsidR="00E90CB2">
              <w:t>.</w:t>
            </w:r>
          </w:p>
        </w:tc>
        <w:tc>
          <w:tcPr>
            <w:tcW w:w="850" w:type="dxa"/>
            <w:shd w:val="clear" w:color="auto" w:fill="auto"/>
          </w:tcPr>
          <w:p w:rsidR="006E40F4" w:rsidRPr="0012414F" w:rsidRDefault="00E90CB2"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14</w:t>
            </w:r>
          </w:p>
        </w:tc>
        <w:tc>
          <w:tcPr>
            <w:tcW w:w="964" w:type="dxa"/>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6E40F4"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3966F3" w:rsidRPr="002813B9" w:rsidTr="00276D9D">
        <w:trPr>
          <w:trHeight w:val="559"/>
        </w:trPr>
        <w:tc>
          <w:tcPr>
            <w:tcW w:w="2439" w:type="dxa"/>
            <w:vMerge/>
          </w:tcPr>
          <w:p w:rsidR="003966F3" w:rsidRPr="002813B9" w:rsidRDefault="003966F3" w:rsidP="002813B9">
            <w:pPr>
              <w:rPr>
                <w:rFonts w:eastAsia="Calibri"/>
                <w:b/>
                <w:bCs/>
                <w:lang w:eastAsia="en-US"/>
              </w:rPr>
            </w:pPr>
          </w:p>
        </w:tc>
        <w:tc>
          <w:tcPr>
            <w:tcW w:w="6521" w:type="dxa"/>
          </w:tcPr>
          <w:p w:rsidR="003966F3" w:rsidRDefault="003966F3" w:rsidP="002813B9">
            <w:pPr>
              <w:tabs>
                <w:tab w:val="left" w:pos="720"/>
              </w:tabs>
              <w:suppressAutoHyphens/>
            </w:pPr>
            <w:r w:rsidRPr="006E40F4">
              <w:rPr>
                <w:b/>
                <w:i/>
              </w:rPr>
              <w:t>Практическое задание.</w:t>
            </w:r>
            <w:r w:rsidRPr="006E40F4">
              <w:tab/>
            </w:r>
          </w:p>
          <w:p w:rsidR="003966F3" w:rsidRPr="002813B9" w:rsidRDefault="003966F3" w:rsidP="002813B9">
            <w:pPr>
              <w:tabs>
                <w:tab w:val="left" w:pos="720"/>
              </w:tabs>
              <w:suppressAutoHyphens/>
            </w:pPr>
            <w:r w:rsidRPr="006E40F4">
              <w:t>Анализ основных современных тенденций в дизайне.</w:t>
            </w:r>
          </w:p>
        </w:tc>
        <w:tc>
          <w:tcPr>
            <w:tcW w:w="850" w:type="dxa"/>
            <w:shd w:val="clear" w:color="auto" w:fill="auto"/>
          </w:tcPr>
          <w:p w:rsidR="003966F3" w:rsidRPr="00A750E8" w:rsidRDefault="003966F3" w:rsidP="0027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3966F3"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3966F3" w:rsidRPr="002813B9" w:rsidTr="00276D9D">
        <w:trPr>
          <w:trHeight w:val="285"/>
        </w:trPr>
        <w:tc>
          <w:tcPr>
            <w:tcW w:w="2439" w:type="dxa"/>
            <w:vMerge/>
          </w:tcPr>
          <w:p w:rsidR="003966F3" w:rsidRPr="002813B9" w:rsidRDefault="003966F3" w:rsidP="002813B9">
            <w:pPr>
              <w:rPr>
                <w:rFonts w:eastAsia="Calibri"/>
                <w:b/>
                <w:bCs/>
                <w:lang w:eastAsia="en-US"/>
              </w:rPr>
            </w:pPr>
          </w:p>
        </w:tc>
        <w:tc>
          <w:tcPr>
            <w:tcW w:w="6521" w:type="dxa"/>
          </w:tcPr>
          <w:p w:rsidR="003966F3" w:rsidRDefault="003966F3" w:rsidP="00024787">
            <w:pPr>
              <w:tabs>
                <w:tab w:val="left" w:pos="720"/>
              </w:tabs>
              <w:suppressAutoHyphens/>
              <w:rPr>
                <w:b/>
                <w:i/>
              </w:rPr>
            </w:pPr>
            <w:r w:rsidRPr="006E40F4">
              <w:rPr>
                <w:b/>
                <w:i/>
              </w:rPr>
              <w:t>Практическое задание</w:t>
            </w:r>
            <w:r>
              <w:rPr>
                <w:b/>
                <w:i/>
              </w:rPr>
              <w:t xml:space="preserve"> </w:t>
            </w:r>
          </w:p>
          <w:p w:rsidR="003966F3" w:rsidRPr="002813B9" w:rsidRDefault="003966F3" w:rsidP="00024787">
            <w:pPr>
              <w:tabs>
                <w:tab w:val="left" w:pos="720"/>
              </w:tabs>
              <w:suppressAutoHyphens/>
            </w:pPr>
            <w:r w:rsidRPr="006E40F4">
              <w:t>Анализ фирменного стиля</w:t>
            </w:r>
            <w:r>
              <w:t>.</w:t>
            </w:r>
          </w:p>
        </w:tc>
        <w:tc>
          <w:tcPr>
            <w:tcW w:w="850" w:type="dxa"/>
            <w:shd w:val="clear" w:color="auto" w:fill="auto"/>
          </w:tcPr>
          <w:p w:rsidR="003966F3" w:rsidRPr="00A750E8" w:rsidRDefault="003966F3" w:rsidP="0027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tcPr>
          <w:p w:rsidR="003966F3" w:rsidRPr="002813B9" w:rsidRDefault="003966F3"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966F3" w:rsidRPr="002813B9" w:rsidTr="00276D9D">
        <w:trPr>
          <w:trHeight w:val="285"/>
        </w:trPr>
        <w:tc>
          <w:tcPr>
            <w:tcW w:w="2439" w:type="dxa"/>
            <w:vMerge/>
          </w:tcPr>
          <w:p w:rsidR="003966F3" w:rsidRPr="002813B9" w:rsidRDefault="003966F3" w:rsidP="002813B9">
            <w:pPr>
              <w:rPr>
                <w:rFonts w:eastAsia="Calibri"/>
                <w:b/>
                <w:bCs/>
                <w:lang w:eastAsia="en-US"/>
              </w:rPr>
            </w:pPr>
          </w:p>
        </w:tc>
        <w:tc>
          <w:tcPr>
            <w:tcW w:w="6521" w:type="dxa"/>
          </w:tcPr>
          <w:p w:rsidR="003966F3" w:rsidRDefault="003966F3" w:rsidP="002813B9">
            <w:pPr>
              <w:tabs>
                <w:tab w:val="left" w:pos="720"/>
              </w:tabs>
              <w:suppressAutoHyphens/>
              <w:rPr>
                <w:b/>
                <w:i/>
              </w:rPr>
            </w:pPr>
            <w:r w:rsidRPr="006E40F4">
              <w:rPr>
                <w:b/>
                <w:i/>
              </w:rPr>
              <w:t>Практическое задание.</w:t>
            </w:r>
            <w:r w:rsidRPr="006E40F4">
              <w:rPr>
                <w:b/>
                <w:i/>
              </w:rPr>
              <w:tab/>
            </w:r>
          </w:p>
          <w:p w:rsidR="003966F3" w:rsidRPr="002813B9" w:rsidRDefault="003966F3" w:rsidP="002813B9">
            <w:pPr>
              <w:tabs>
                <w:tab w:val="left" w:pos="720"/>
              </w:tabs>
              <w:suppressAutoHyphens/>
            </w:pPr>
            <w:r w:rsidRPr="006E40F4">
              <w:t>Определение идеи проекта</w:t>
            </w:r>
          </w:p>
        </w:tc>
        <w:tc>
          <w:tcPr>
            <w:tcW w:w="850" w:type="dxa"/>
            <w:shd w:val="clear" w:color="auto" w:fill="auto"/>
          </w:tcPr>
          <w:p w:rsidR="003966F3" w:rsidRPr="00A750E8" w:rsidRDefault="003966F3"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tcPr>
          <w:p w:rsidR="003966F3" w:rsidRPr="002813B9" w:rsidRDefault="003966F3"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966F3" w:rsidRPr="002813B9" w:rsidTr="00276D9D">
        <w:trPr>
          <w:trHeight w:val="285"/>
        </w:trPr>
        <w:tc>
          <w:tcPr>
            <w:tcW w:w="2439" w:type="dxa"/>
            <w:vMerge/>
          </w:tcPr>
          <w:p w:rsidR="003966F3" w:rsidRPr="002813B9" w:rsidRDefault="003966F3" w:rsidP="002813B9">
            <w:pPr>
              <w:rPr>
                <w:rFonts w:eastAsia="Calibri"/>
                <w:b/>
                <w:bCs/>
                <w:lang w:eastAsia="en-US"/>
              </w:rPr>
            </w:pPr>
          </w:p>
        </w:tc>
        <w:tc>
          <w:tcPr>
            <w:tcW w:w="6521" w:type="dxa"/>
          </w:tcPr>
          <w:p w:rsidR="003966F3" w:rsidRDefault="003966F3" w:rsidP="00276D9D">
            <w:pPr>
              <w:tabs>
                <w:tab w:val="left" w:pos="720"/>
              </w:tabs>
              <w:suppressAutoHyphens/>
              <w:rPr>
                <w:b/>
                <w:i/>
              </w:rPr>
            </w:pPr>
            <w:r w:rsidRPr="006E40F4">
              <w:rPr>
                <w:b/>
                <w:i/>
              </w:rPr>
              <w:t>Практическое задание</w:t>
            </w:r>
            <w:r>
              <w:rPr>
                <w:b/>
                <w:i/>
              </w:rPr>
              <w:t xml:space="preserve"> </w:t>
            </w:r>
          </w:p>
          <w:p w:rsidR="003966F3" w:rsidRPr="002813B9" w:rsidRDefault="003966F3" w:rsidP="00276D9D">
            <w:pPr>
              <w:tabs>
                <w:tab w:val="left" w:pos="720"/>
              </w:tabs>
              <w:suppressAutoHyphens/>
            </w:pPr>
            <w:r w:rsidRPr="006E40F4">
              <w:t>Разработка серии эскизов</w:t>
            </w:r>
          </w:p>
        </w:tc>
        <w:tc>
          <w:tcPr>
            <w:tcW w:w="850" w:type="dxa"/>
            <w:shd w:val="clear" w:color="auto" w:fill="auto"/>
          </w:tcPr>
          <w:p w:rsidR="003966F3" w:rsidRPr="00A750E8" w:rsidRDefault="003966F3" w:rsidP="0039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20</w:t>
            </w:r>
          </w:p>
        </w:tc>
        <w:tc>
          <w:tcPr>
            <w:tcW w:w="964" w:type="dxa"/>
            <w:vMerge/>
          </w:tcPr>
          <w:p w:rsidR="003966F3" w:rsidRPr="002813B9" w:rsidRDefault="003966F3"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2813B9" w:rsidRPr="002813B9" w:rsidTr="00276D9D">
        <w:trPr>
          <w:trHeight w:val="381"/>
        </w:trPr>
        <w:tc>
          <w:tcPr>
            <w:tcW w:w="2439" w:type="dxa"/>
            <w:shd w:val="clear" w:color="auto" w:fill="A6A6A6"/>
          </w:tcPr>
          <w:p w:rsidR="002813B9" w:rsidRPr="002813B9" w:rsidRDefault="002813B9" w:rsidP="00E90CB2">
            <w:pPr>
              <w:spacing w:before="120" w:after="120"/>
              <w:rPr>
                <w:rFonts w:eastAsia="Calibri"/>
                <w:b/>
                <w:sz w:val="28"/>
                <w:szCs w:val="28"/>
                <w:lang w:eastAsia="en-US"/>
              </w:rPr>
            </w:pPr>
          </w:p>
        </w:tc>
        <w:tc>
          <w:tcPr>
            <w:tcW w:w="6521" w:type="dxa"/>
            <w:shd w:val="clear" w:color="auto" w:fill="A6A6A6"/>
          </w:tcPr>
          <w:p w:rsidR="002813B9" w:rsidRPr="002813B9" w:rsidRDefault="007A4C8E" w:rsidP="00E90CB2">
            <w:pPr>
              <w:tabs>
                <w:tab w:val="left" w:pos="720"/>
              </w:tabs>
              <w:suppressAutoHyphens/>
              <w:spacing w:before="120" w:after="120"/>
              <w:jc w:val="right"/>
              <w:rPr>
                <w:b/>
                <w:i/>
                <w:sz w:val="28"/>
                <w:szCs w:val="28"/>
              </w:rPr>
            </w:pPr>
            <w:r>
              <w:rPr>
                <w:b/>
                <w:i/>
                <w:sz w:val="28"/>
                <w:szCs w:val="28"/>
              </w:rPr>
              <w:t xml:space="preserve">ДИФФЕРЕНЦИРОВАННЫЙ </w:t>
            </w:r>
            <w:r w:rsidR="00A750E8">
              <w:rPr>
                <w:b/>
                <w:i/>
                <w:sz w:val="28"/>
                <w:szCs w:val="28"/>
              </w:rPr>
              <w:t>ЗАЧЕТ</w:t>
            </w:r>
          </w:p>
        </w:tc>
        <w:tc>
          <w:tcPr>
            <w:tcW w:w="850" w:type="dxa"/>
            <w:shd w:val="clear" w:color="auto" w:fill="A6A6A6"/>
          </w:tcPr>
          <w:p w:rsidR="002813B9" w:rsidRPr="00A750E8" w:rsidRDefault="003966F3"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964" w:type="dxa"/>
            <w:shd w:val="clear" w:color="auto" w:fill="A6A6A6"/>
          </w:tcPr>
          <w:p w:rsidR="002813B9" w:rsidRPr="002813B9" w:rsidRDefault="002813B9"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2813B9" w:rsidRPr="002813B9" w:rsidTr="008407E5">
        <w:trPr>
          <w:trHeight w:val="215"/>
        </w:trPr>
        <w:tc>
          <w:tcPr>
            <w:tcW w:w="10774" w:type="dxa"/>
            <w:gridSpan w:val="4"/>
            <w:shd w:val="clear" w:color="auto" w:fill="D9D9D9"/>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6 семестр</w:t>
            </w:r>
          </w:p>
        </w:tc>
      </w:tr>
      <w:tr w:rsidR="003966F3" w:rsidRPr="002813B9" w:rsidTr="00276D9D">
        <w:trPr>
          <w:trHeight w:val="381"/>
        </w:trPr>
        <w:tc>
          <w:tcPr>
            <w:tcW w:w="2439" w:type="dxa"/>
            <w:vMerge w:val="restart"/>
          </w:tcPr>
          <w:p w:rsidR="003966F3" w:rsidRPr="002813B9" w:rsidRDefault="003966F3" w:rsidP="00CD2021">
            <w:pPr>
              <w:rPr>
                <w:rFonts w:eastAsia="Calibri"/>
                <w:b/>
                <w:bCs/>
                <w:lang w:eastAsia="en-US"/>
              </w:rPr>
            </w:pPr>
          </w:p>
        </w:tc>
        <w:tc>
          <w:tcPr>
            <w:tcW w:w="6521" w:type="dxa"/>
          </w:tcPr>
          <w:p w:rsidR="003966F3" w:rsidRDefault="003966F3" w:rsidP="003966F3">
            <w:pPr>
              <w:tabs>
                <w:tab w:val="left" w:pos="720"/>
              </w:tabs>
              <w:suppressAutoHyphens/>
              <w:rPr>
                <w:b/>
                <w:i/>
              </w:rPr>
            </w:pPr>
            <w:r w:rsidRPr="006E40F4">
              <w:rPr>
                <w:b/>
                <w:i/>
              </w:rPr>
              <w:t>Практическое задание</w:t>
            </w:r>
            <w:r>
              <w:rPr>
                <w:b/>
                <w:i/>
              </w:rPr>
              <w:t xml:space="preserve"> </w:t>
            </w:r>
          </w:p>
          <w:p w:rsidR="003966F3" w:rsidRPr="002813B9" w:rsidRDefault="003966F3" w:rsidP="003966F3">
            <w:pPr>
              <w:tabs>
                <w:tab w:val="left" w:pos="720"/>
              </w:tabs>
              <w:suppressAutoHyphens/>
              <w:jc w:val="both"/>
            </w:pPr>
            <w:r w:rsidRPr="006E40F4">
              <w:t>Разработка базовой формы</w:t>
            </w:r>
            <w:r>
              <w:t>.</w:t>
            </w:r>
            <w:r w:rsidRPr="006E40F4">
              <w:t xml:space="preserve"> Оценка соответствия эскиза и готового продукта</w:t>
            </w:r>
          </w:p>
        </w:tc>
        <w:tc>
          <w:tcPr>
            <w:tcW w:w="850" w:type="dxa"/>
            <w:shd w:val="clear" w:color="auto" w:fill="auto"/>
          </w:tcPr>
          <w:p w:rsidR="003966F3" w:rsidRPr="00A750E8" w:rsidRDefault="003966F3"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3966F3"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3966F3" w:rsidRPr="002813B9" w:rsidTr="00276D9D">
        <w:trPr>
          <w:trHeight w:val="381"/>
        </w:trPr>
        <w:tc>
          <w:tcPr>
            <w:tcW w:w="2439" w:type="dxa"/>
            <w:vMerge/>
          </w:tcPr>
          <w:p w:rsidR="003966F3" w:rsidRPr="002813B9" w:rsidRDefault="003966F3" w:rsidP="00CD2021">
            <w:pPr>
              <w:rPr>
                <w:rFonts w:eastAsia="Calibri"/>
                <w:b/>
                <w:bCs/>
                <w:lang w:eastAsia="en-US"/>
              </w:rPr>
            </w:pPr>
          </w:p>
        </w:tc>
        <w:tc>
          <w:tcPr>
            <w:tcW w:w="6521" w:type="dxa"/>
          </w:tcPr>
          <w:p w:rsidR="003966F3" w:rsidRDefault="003966F3" w:rsidP="003966F3">
            <w:pPr>
              <w:tabs>
                <w:tab w:val="left" w:pos="720"/>
              </w:tabs>
              <w:suppressAutoHyphens/>
              <w:rPr>
                <w:b/>
                <w:i/>
              </w:rPr>
            </w:pPr>
            <w:r w:rsidRPr="006E40F4">
              <w:rPr>
                <w:b/>
                <w:i/>
              </w:rPr>
              <w:t>Практическое задание</w:t>
            </w:r>
            <w:r>
              <w:rPr>
                <w:b/>
                <w:i/>
              </w:rPr>
              <w:t xml:space="preserve"> </w:t>
            </w:r>
          </w:p>
          <w:p w:rsidR="003966F3" w:rsidRPr="002813B9" w:rsidRDefault="003966F3" w:rsidP="003966F3">
            <w:pPr>
              <w:tabs>
                <w:tab w:val="left" w:pos="720"/>
              </w:tabs>
              <w:suppressAutoHyphens/>
            </w:pPr>
            <w:r w:rsidRPr="006E40F4">
              <w:t>Виды презентации работы</w:t>
            </w:r>
          </w:p>
        </w:tc>
        <w:tc>
          <w:tcPr>
            <w:tcW w:w="850" w:type="dxa"/>
            <w:shd w:val="clear" w:color="auto" w:fill="auto"/>
          </w:tcPr>
          <w:p w:rsidR="003966F3" w:rsidRPr="00A750E8" w:rsidRDefault="003966F3"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shd w:val="clear" w:color="auto" w:fill="FFFFFF"/>
          </w:tcPr>
          <w:p w:rsidR="003966F3" w:rsidRPr="002813B9" w:rsidRDefault="003966F3"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966F3" w:rsidRPr="002813B9" w:rsidTr="00276D9D">
        <w:trPr>
          <w:trHeight w:val="276"/>
        </w:trPr>
        <w:tc>
          <w:tcPr>
            <w:tcW w:w="2439" w:type="dxa"/>
            <w:vMerge/>
          </w:tcPr>
          <w:p w:rsidR="003966F3" w:rsidRPr="002813B9" w:rsidRDefault="003966F3" w:rsidP="00CD2021">
            <w:pPr>
              <w:rPr>
                <w:rFonts w:eastAsia="Calibri"/>
                <w:b/>
                <w:bCs/>
                <w:lang w:eastAsia="en-US"/>
              </w:rPr>
            </w:pPr>
          </w:p>
        </w:tc>
        <w:tc>
          <w:tcPr>
            <w:tcW w:w="6521" w:type="dxa"/>
          </w:tcPr>
          <w:p w:rsidR="003966F3" w:rsidRDefault="003966F3" w:rsidP="003966F3">
            <w:pPr>
              <w:tabs>
                <w:tab w:val="left" w:pos="720"/>
              </w:tabs>
              <w:suppressAutoHyphens/>
              <w:rPr>
                <w:b/>
                <w:i/>
              </w:rPr>
            </w:pPr>
            <w:r w:rsidRPr="006E40F4">
              <w:rPr>
                <w:b/>
                <w:i/>
              </w:rPr>
              <w:t>Практическое задание</w:t>
            </w:r>
            <w:r>
              <w:rPr>
                <w:b/>
                <w:i/>
              </w:rPr>
              <w:t xml:space="preserve"> </w:t>
            </w:r>
          </w:p>
          <w:p w:rsidR="003966F3" w:rsidRPr="002813B9" w:rsidRDefault="003966F3" w:rsidP="003966F3">
            <w:pPr>
              <w:tabs>
                <w:tab w:val="left" w:pos="720"/>
              </w:tabs>
              <w:suppressAutoHyphens/>
              <w:jc w:val="both"/>
            </w:pPr>
            <w:r w:rsidRPr="006E40F4">
              <w:t>Разработка портфолио и презентационного макета. Разработка презентации в электронном виде.</w:t>
            </w:r>
          </w:p>
        </w:tc>
        <w:tc>
          <w:tcPr>
            <w:tcW w:w="850" w:type="dxa"/>
            <w:shd w:val="clear" w:color="auto" w:fill="auto"/>
          </w:tcPr>
          <w:p w:rsidR="003966F3" w:rsidRPr="00A750E8" w:rsidRDefault="003966F3" w:rsidP="0039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964" w:type="dxa"/>
            <w:vMerge/>
            <w:shd w:val="clear" w:color="auto" w:fill="FFFFFF"/>
          </w:tcPr>
          <w:p w:rsidR="003966F3" w:rsidRPr="002813B9" w:rsidRDefault="003966F3"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F36ED2" w:rsidRPr="002813B9" w:rsidTr="00276D9D">
        <w:trPr>
          <w:trHeight w:val="893"/>
        </w:trPr>
        <w:tc>
          <w:tcPr>
            <w:tcW w:w="8960" w:type="dxa"/>
            <w:gridSpan w:val="2"/>
          </w:tcPr>
          <w:p w:rsidR="00CD2021" w:rsidRDefault="00CD2021" w:rsidP="00CD2021">
            <w:pPr>
              <w:rPr>
                <w:b/>
                <w:bCs/>
                <w:i/>
              </w:rPr>
            </w:pPr>
            <w:r w:rsidRPr="00AD670F">
              <w:rPr>
                <w:b/>
                <w:bCs/>
                <w:i/>
              </w:rPr>
              <w:t>Самостоятельная учебная работа при изучении раздела 1</w:t>
            </w:r>
          </w:p>
          <w:p w:rsidR="005F0AA4" w:rsidRPr="002A6342" w:rsidRDefault="005F0AA4" w:rsidP="00BD526D">
            <w:pPr>
              <w:pStyle w:val="af1"/>
              <w:numPr>
                <w:ilvl w:val="0"/>
                <w:numId w:val="5"/>
              </w:numPr>
              <w:tabs>
                <w:tab w:val="left" w:pos="347"/>
              </w:tabs>
              <w:spacing w:before="0" w:after="0"/>
              <w:rPr>
                <w:bCs/>
              </w:rPr>
            </w:pPr>
            <w:r w:rsidRPr="002A6342">
              <w:rPr>
                <w:bCs/>
              </w:rPr>
              <w:t>Современные тенденции в проектировании промышленной продукции.</w:t>
            </w:r>
          </w:p>
          <w:p w:rsidR="005F0AA4" w:rsidRPr="002A6342" w:rsidRDefault="005F0AA4" w:rsidP="00BD526D">
            <w:pPr>
              <w:pStyle w:val="af1"/>
              <w:numPr>
                <w:ilvl w:val="0"/>
                <w:numId w:val="5"/>
              </w:numPr>
              <w:tabs>
                <w:tab w:val="left" w:pos="347"/>
              </w:tabs>
              <w:spacing w:before="0" w:after="0"/>
              <w:rPr>
                <w:bCs/>
              </w:rPr>
            </w:pPr>
            <w:r w:rsidRPr="002A6342">
              <w:rPr>
                <w:shd w:val="clear" w:color="auto" w:fill="FFFFFF"/>
              </w:rPr>
              <w:t>Структура дизайн-продукта как комплекс компонентов.</w:t>
            </w:r>
          </w:p>
          <w:p w:rsidR="005F0AA4" w:rsidRDefault="005F0AA4" w:rsidP="00BD526D">
            <w:pPr>
              <w:pStyle w:val="af1"/>
              <w:numPr>
                <w:ilvl w:val="0"/>
                <w:numId w:val="5"/>
              </w:numPr>
              <w:tabs>
                <w:tab w:val="left" w:pos="347"/>
                <w:tab w:val="left" w:pos="489"/>
              </w:tabs>
              <w:spacing w:before="0" w:after="0"/>
            </w:pPr>
            <w:r w:rsidRPr="002A6342">
              <w:t xml:space="preserve">Самостоятельное изучение литературы </w:t>
            </w:r>
            <w:r>
              <w:t>по</w:t>
            </w:r>
            <w:r w:rsidRPr="002A6342">
              <w:t xml:space="preserve"> </w:t>
            </w:r>
            <w:r>
              <w:t>промышленному созданию объектов дизайна.</w:t>
            </w:r>
          </w:p>
          <w:p w:rsidR="005F0AA4" w:rsidRPr="002A6342" w:rsidRDefault="005F0AA4" w:rsidP="00BD526D">
            <w:pPr>
              <w:pStyle w:val="af1"/>
              <w:numPr>
                <w:ilvl w:val="0"/>
                <w:numId w:val="5"/>
              </w:numPr>
              <w:tabs>
                <w:tab w:val="left" w:pos="347"/>
              </w:tabs>
              <w:spacing w:before="0" w:after="0"/>
            </w:pPr>
            <w:r w:rsidRPr="002A6342">
              <w:t xml:space="preserve">Совокупность обстоятельств, определяющих форму изделия. </w:t>
            </w:r>
          </w:p>
          <w:p w:rsidR="005F0AA4" w:rsidRPr="002A6342" w:rsidRDefault="005F0AA4" w:rsidP="00BD526D">
            <w:pPr>
              <w:pStyle w:val="af1"/>
              <w:numPr>
                <w:ilvl w:val="0"/>
                <w:numId w:val="5"/>
              </w:numPr>
              <w:tabs>
                <w:tab w:val="left" w:pos="347"/>
              </w:tabs>
              <w:spacing w:before="0" w:after="0"/>
            </w:pPr>
            <w:r>
              <w:lastRenderedPageBreak/>
              <w:t>Этапы восприятия</w:t>
            </w:r>
            <w:r w:rsidRPr="002A6342">
              <w:t xml:space="preserve"> формы и его материала </w:t>
            </w:r>
          </w:p>
          <w:p w:rsidR="005F0AA4" w:rsidRPr="002A6342" w:rsidRDefault="005F0AA4" w:rsidP="00BD526D">
            <w:pPr>
              <w:pStyle w:val="af1"/>
              <w:numPr>
                <w:ilvl w:val="0"/>
                <w:numId w:val="5"/>
              </w:numPr>
              <w:tabs>
                <w:tab w:val="left" w:pos="347"/>
              </w:tabs>
              <w:spacing w:before="0" w:after="0"/>
            </w:pPr>
            <w:r w:rsidRPr="002A6342">
              <w:t xml:space="preserve">Тектоника формы. </w:t>
            </w:r>
          </w:p>
          <w:p w:rsidR="005F0AA4" w:rsidRPr="002A6342" w:rsidRDefault="005F0AA4" w:rsidP="00BD526D">
            <w:pPr>
              <w:pStyle w:val="af1"/>
              <w:numPr>
                <w:ilvl w:val="0"/>
                <w:numId w:val="5"/>
              </w:numPr>
              <w:tabs>
                <w:tab w:val="left" w:pos="347"/>
              </w:tabs>
              <w:spacing w:before="0" w:after="0"/>
            </w:pPr>
            <w:r w:rsidRPr="002A6342">
              <w:t xml:space="preserve">Форма и материал. </w:t>
            </w:r>
          </w:p>
          <w:p w:rsidR="005F0AA4" w:rsidRPr="005F0AA4" w:rsidRDefault="005F0AA4" w:rsidP="00BD526D">
            <w:pPr>
              <w:pStyle w:val="af1"/>
              <w:numPr>
                <w:ilvl w:val="0"/>
                <w:numId w:val="5"/>
              </w:numPr>
              <w:tabs>
                <w:tab w:val="left" w:pos="347"/>
              </w:tabs>
              <w:spacing w:before="0" w:after="0"/>
              <w:rPr>
                <w:bCs/>
              </w:rPr>
            </w:pPr>
            <w:r w:rsidRPr="002A6342">
              <w:t>Стилистическое решение продукта</w:t>
            </w:r>
            <w:r>
              <w:t>.</w:t>
            </w:r>
          </w:p>
          <w:p w:rsidR="005F0AA4" w:rsidRPr="002A6342" w:rsidRDefault="005F0AA4" w:rsidP="00BD526D">
            <w:pPr>
              <w:pStyle w:val="af1"/>
              <w:numPr>
                <w:ilvl w:val="0"/>
                <w:numId w:val="5"/>
              </w:numPr>
              <w:tabs>
                <w:tab w:val="left" w:pos="347"/>
              </w:tabs>
              <w:spacing w:before="0" w:after="0"/>
            </w:pPr>
            <w:r w:rsidRPr="002A6342">
              <w:t>Современные презентационные технологии</w:t>
            </w:r>
            <w:r>
              <w:t>.</w:t>
            </w:r>
          </w:p>
          <w:p w:rsidR="00F36ED2" w:rsidRPr="00F36ED2" w:rsidRDefault="005F0AA4" w:rsidP="00BD526D">
            <w:pPr>
              <w:pStyle w:val="af1"/>
              <w:numPr>
                <w:ilvl w:val="0"/>
                <w:numId w:val="5"/>
              </w:numPr>
              <w:tabs>
                <w:tab w:val="left" w:pos="347"/>
              </w:tabs>
              <w:spacing w:before="0" w:after="0"/>
              <w:rPr>
                <w:b/>
                <w:bCs/>
              </w:rPr>
            </w:pPr>
            <w:r w:rsidRPr="002A6342">
              <w:t>Понятие «содержательная форма»</w:t>
            </w:r>
            <w:r>
              <w:t>.</w:t>
            </w:r>
          </w:p>
        </w:tc>
        <w:tc>
          <w:tcPr>
            <w:tcW w:w="850" w:type="dxa"/>
            <w:shd w:val="clear" w:color="auto" w:fill="auto"/>
          </w:tcPr>
          <w:p w:rsidR="00F36ED2" w:rsidRPr="00A750E8" w:rsidRDefault="003966F3"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lastRenderedPageBreak/>
              <w:t>8</w:t>
            </w:r>
          </w:p>
        </w:tc>
        <w:tc>
          <w:tcPr>
            <w:tcW w:w="964" w:type="dxa"/>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F36ED2" w:rsidRPr="00A750E8"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F36ED2" w:rsidRPr="002813B9" w:rsidTr="00276D9D">
        <w:trPr>
          <w:trHeight w:val="1818"/>
        </w:trPr>
        <w:tc>
          <w:tcPr>
            <w:tcW w:w="8960" w:type="dxa"/>
            <w:gridSpan w:val="2"/>
          </w:tcPr>
          <w:p w:rsidR="00F36ED2" w:rsidRPr="00F36ED2" w:rsidRDefault="00F36ED2" w:rsidP="00F36ED2">
            <w:pPr>
              <w:rPr>
                <w:i/>
              </w:rPr>
            </w:pPr>
            <w:r w:rsidRPr="00F36ED2">
              <w:rPr>
                <w:b/>
                <w:bCs/>
              </w:rPr>
              <w:lastRenderedPageBreak/>
              <w:t>Производственная практика раздела 1</w:t>
            </w:r>
            <w:r w:rsidRPr="00F36ED2">
              <w:rPr>
                <w:b/>
              </w:rPr>
              <w:t xml:space="preserve"> </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Разработка дизайнерского проекта по творческому источнику.</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Подбор материалов.</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Выбор конструктивно – технологического обеспечения проекта.</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Исполнение изделий промышленной продукции, пространственных комплексов.</w:t>
            </w:r>
          </w:p>
          <w:p w:rsidR="00F36ED2" w:rsidRPr="00F36ED2" w:rsidRDefault="00F36ED2" w:rsidP="00BD526D">
            <w:pPr>
              <w:numPr>
                <w:ilvl w:val="0"/>
                <w:numId w:val="2"/>
              </w:numPr>
              <w:tabs>
                <w:tab w:val="left" w:pos="342"/>
              </w:tabs>
              <w:ind w:left="0" w:firstLine="0"/>
              <w:rPr>
                <w:b/>
                <w:bCs/>
              </w:rPr>
            </w:pPr>
            <w:r w:rsidRPr="00F36ED2">
              <w:rPr>
                <w:rFonts w:eastAsia="Calibri"/>
                <w:bCs/>
              </w:rPr>
              <w:t>Презентация законченного проекта</w:t>
            </w:r>
            <w:r>
              <w:rPr>
                <w:rFonts w:eastAsia="Calibri"/>
                <w:bCs/>
              </w:rPr>
              <w:t>.</w:t>
            </w:r>
          </w:p>
        </w:tc>
        <w:tc>
          <w:tcPr>
            <w:tcW w:w="850" w:type="dxa"/>
            <w:shd w:val="clear" w:color="auto" w:fill="auto"/>
          </w:tcPr>
          <w:p w:rsidR="00F36ED2" w:rsidRPr="002813B9" w:rsidRDefault="00890AEF"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108</w:t>
            </w:r>
          </w:p>
        </w:tc>
        <w:tc>
          <w:tcPr>
            <w:tcW w:w="964" w:type="dxa"/>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F36ED2"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F36ED2" w:rsidRPr="002813B9" w:rsidTr="00276D9D">
        <w:trPr>
          <w:trHeight w:val="1818"/>
        </w:trPr>
        <w:tc>
          <w:tcPr>
            <w:tcW w:w="8960" w:type="dxa"/>
            <w:gridSpan w:val="2"/>
          </w:tcPr>
          <w:p w:rsidR="00F36ED2" w:rsidRDefault="00F36ED2" w:rsidP="00F36ED2">
            <w:pPr>
              <w:tabs>
                <w:tab w:val="left" w:pos="342"/>
                <w:tab w:val="left" w:pos="564"/>
              </w:tabs>
              <w:rPr>
                <w:rFonts w:eastAsia="Calibri"/>
                <w:b/>
                <w:lang w:eastAsia="en-US"/>
              </w:rPr>
            </w:pPr>
            <w:r w:rsidRPr="00DE1098">
              <w:rPr>
                <w:rFonts w:eastAsia="Calibri"/>
                <w:b/>
                <w:lang w:eastAsia="en-US"/>
              </w:rPr>
              <w:t xml:space="preserve">Курсовой проект </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жилого интерьера.</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для открытого учебного пространства.</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офисного пространства.</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 xml:space="preserve">Подбор декоративно-отделочных материалов для авторского проекта интерьера выставочного павильона. </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 xml:space="preserve">Подбор декоративно-отделочных материалов для благоустройства открытого городского пространства (малого сада, бульвара, сквера, парка). </w:t>
            </w:r>
          </w:p>
          <w:p w:rsidR="00F36ED2"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малой архитектурной формы</w:t>
            </w:r>
            <w:r>
              <w:rPr>
                <w:rFonts w:eastAsia="Calibri"/>
                <w:lang w:eastAsia="en-US"/>
              </w:rPr>
              <w:t>.</w:t>
            </w:r>
            <w:r w:rsidRPr="00DE1098">
              <w:rPr>
                <w:rFonts w:eastAsia="Calibri"/>
                <w:lang w:eastAsia="en-US"/>
              </w:rPr>
              <w:t xml:space="preserve"> </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7.</w:t>
            </w:r>
            <w:r w:rsidRPr="00593C5D">
              <w:rPr>
                <w:rFonts w:eastAsia="Calibri"/>
                <w:lang w:eastAsia="en-US"/>
              </w:rPr>
              <w:tab/>
              <w:t>Разработка чертежей арт-объекта для авторского проекта жилого интерьера.</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8</w:t>
            </w:r>
            <w:r w:rsidRPr="00593C5D">
              <w:rPr>
                <w:rFonts w:eastAsia="Calibri"/>
                <w:lang w:eastAsia="en-US"/>
              </w:rPr>
              <w:t>.</w:t>
            </w:r>
            <w:r w:rsidRPr="00593C5D">
              <w:rPr>
                <w:rFonts w:eastAsia="Calibri"/>
                <w:lang w:eastAsia="en-US"/>
              </w:rPr>
              <w:tab/>
              <w:t>Разработка конструктивно – технологических чертежей оборудования и мебели для открытого учебного пространства.</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9</w:t>
            </w:r>
            <w:r w:rsidRPr="00593C5D">
              <w:rPr>
                <w:rFonts w:eastAsia="Calibri"/>
                <w:lang w:eastAsia="en-US"/>
              </w:rPr>
              <w:t>.</w:t>
            </w:r>
            <w:r w:rsidRPr="00593C5D">
              <w:rPr>
                <w:rFonts w:eastAsia="Calibri"/>
                <w:lang w:eastAsia="en-US"/>
              </w:rPr>
              <w:tab/>
              <w:t>Разработка конструктивно – технологических чертежей мебели для авторского проекта офисного пространства.</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10</w:t>
            </w:r>
            <w:r w:rsidRPr="00593C5D">
              <w:rPr>
                <w:rFonts w:eastAsia="Calibri"/>
                <w:lang w:eastAsia="en-US"/>
              </w:rPr>
              <w:t>.</w:t>
            </w:r>
            <w:r w:rsidRPr="00593C5D">
              <w:rPr>
                <w:rFonts w:eastAsia="Calibri"/>
                <w:lang w:eastAsia="en-US"/>
              </w:rPr>
              <w:tab/>
              <w:t xml:space="preserve">Построение конструктивно – технологических чертежей конструкций для авторского проекта малого выставочного павильона. </w:t>
            </w:r>
          </w:p>
          <w:p w:rsid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11</w:t>
            </w:r>
            <w:r w:rsidRPr="00593C5D">
              <w:rPr>
                <w:rFonts w:eastAsia="Calibri"/>
                <w:lang w:eastAsia="en-US"/>
              </w:rPr>
              <w:t>.</w:t>
            </w:r>
            <w:r w:rsidRPr="00593C5D">
              <w:rPr>
                <w:rFonts w:eastAsia="Calibri"/>
                <w:lang w:eastAsia="en-US"/>
              </w:rPr>
              <w:tab/>
              <w:t>Построение конструктивно – технологических чертежей малых архитектурных форм для благоустройства открытого городского пространства (малого сада, бульвара, сквера, парка).</w:t>
            </w:r>
          </w:p>
          <w:p w:rsidR="00394952" w:rsidRPr="00394952" w:rsidRDefault="00394952" w:rsidP="00394952">
            <w:pPr>
              <w:rPr>
                <w:bCs/>
              </w:rPr>
            </w:pPr>
            <w:r>
              <w:t xml:space="preserve">12. </w:t>
            </w:r>
            <w:r w:rsidRPr="0063044F">
              <w:t>Дизайн – проект компьютерного кабинета в учебном центре</w:t>
            </w:r>
          </w:p>
          <w:p w:rsidR="00394952" w:rsidRPr="00394952" w:rsidRDefault="00394952" w:rsidP="00394952">
            <w:pPr>
              <w:rPr>
                <w:bCs/>
              </w:rPr>
            </w:pPr>
            <w:r>
              <w:t xml:space="preserve">13. </w:t>
            </w:r>
            <w:r w:rsidRPr="0063044F">
              <w:t>Дизайн – проект музея образовательного учреждения</w:t>
            </w:r>
          </w:p>
          <w:p w:rsidR="00394952" w:rsidRPr="00394952" w:rsidRDefault="00394952" w:rsidP="00394952">
            <w:pPr>
              <w:rPr>
                <w:bCs/>
              </w:rPr>
            </w:pPr>
            <w:r>
              <w:t xml:space="preserve">14. </w:t>
            </w:r>
            <w:r w:rsidRPr="0063044F">
              <w:t>Дизайн – проект кабинета 3</w:t>
            </w:r>
            <w:r w:rsidRPr="00394952">
              <w:rPr>
                <w:lang w:val="en-US"/>
              </w:rPr>
              <w:t>D</w:t>
            </w:r>
            <w:r w:rsidRPr="0063044F">
              <w:t>- моделирования и макетирования</w:t>
            </w:r>
            <w:r w:rsidRPr="00394952">
              <w:rPr>
                <w:bCs/>
              </w:rPr>
              <w:t xml:space="preserve"> </w:t>
            </w:r>
          </w:p>
          <w:p w:rsidR="00394952" w:rsidRPr="00394952" w:rsidRDefault="00394952" w:rsidP="00394952">
            <w:pPr>
              <w:rPr>
                <w:bCs/>
              </w:rPr>
            </w:pPr>
            <w:r>
              <w:t xml:space="preserve">15. </w:t>
            </w:r>
            <w:r w:rsidRPr="0063044F">
              <w:t>Дизайн – проект технокафе</w:t>
            </w:r>
          </w:p>
          <w:p w:rsidR="00394952" w:rsidRPr="00394952" w:rsidRDefault="00394952" w:rsidP="00394952">
            <w:pPr>
              <w:rPr>
                <w:bCs/>
              </w:rPr>
            </w:pPr>
            <w:r>
              <w:t xml:space="preserve">16. </w:t>
            </w:r>
            <w:r w:rsidRPr="0063044F">
              <w:t>Дизайн – проект графического оформления учебного класса</w:t>
            </w:r>
          </w:p>
          <w:p w:rsidR="00394952" w:rsidRPr="00394952" w:rsidRDefault="00394952" w:rsidP="00394952">
            <w:pPr>
              <w:rPr>
                <w:bCs/>
              </w:rPr>
            </w:pPr>
            <w:r>
              <w:t xml:space="preserve">17. </w:t>
            </w:r>
            <w:r w:rsidRPr="0063044F">
              <w:t>Дизайн – проект кабинета робототехники</w:t>
            </w:r>
            <w:r w:rsidRPr="00394952">
              <w:rPr>
                <w:bCs/>
              </w:rPr>
              <w:t xml:space="preserve"> </w:t>
            </w:r>
          </w:p>
          <w:p w:rsidR="00394952" w:rsidRPr="00394952" w:rsidRDefault="00394952" w:rsidP="00394952">
            <w:pPr>
              <w:rPr>
                <w:bCs/>
              </w:rPr>
            </w:pPr>
            <w:r>
              <w:t xml:space="preserve">18. </w:t>
            </w:r>
            <w:r w:rsidRPr="0063044F">
              <w:t>Дизайн – проект интерьера антикафе</w:t>
            </w:r>
          </w:p>
          <w:p w:rsidR="00394952" w:rsidRPr="00394952" w:rsidRDefault="00394952" w:rsidP="00394952">
            <w:pPr>
              <w:rPr>
                <w:b/>
                <w:bCs/>
              </w:rPr>
            </w:pPr>
            <w:r>
              <w:t xml:space="preserve">19. </w:t>
            </w:r>
            <w:r w:rsidRPr="0063044F">
              <w:t xml:space="preserve">Дизайн </w:t>
            </w:r>
            <w:r w:rsidRPr="0063044F">
              <w:softHyphen/>
              <w:t>– проект зонирования компьютерного класса</w:t>
            </w:r>
          </w:p>
          <w:p w:rsidR="00394952" w:rsidRDefault="00394952" w:rsidP="00394952">
            <w:r>
              <w:t xml:space="preserve">20. </w:t>
            </w:r>
            <w:r w:rsidRPr="0063044F">
              <w:t xml:space="preserve">Дизайн – проект холла 1-го этажа </w:t>
            </w:r>
            <w:r>
              <w:t>колледжа</w:t>
            </w:r>
          </w:p>
          <w:p w:rsidR="00AF5CA1" w:rsidRPr="00DE1098" w:rsidRDefault="00AF5CA1" w:rsidP="00394952">
            <w:pPr>
              <w:rPr>
                <w:rFonts w:eastAsia="Calibri"/>
                <w:lang w:eastAsia="en-US"/>
              </w:rPr>
            </w:pPr>
          </w:p>
        </w:tc>
        <w:tc>
          <w:tcPr>
            <w:tcW w:w="850" w:type="dxa"/>
            <w:shd w:val="clear" w:color="auto" w:fill="auto"/>
          </w:tcPr>
          <w:p w:rsidR="00F36ED2" w:rsidRPr="002813B9" w:rsidRDefault="00F36ED2"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20</w:t>
            </w:r>
          </w:p>
        </w:tc>
        <w:tc>
          <w:tcPr>
            <w:tcW w:w="964" w:type="dxa"/>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F36ED2"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A750E8" w:rsidRPr="002813B9" w:rsidTr="00276D9D">
        <w:trPr>
          <w:trHeight w:val="377"/>
        </w:trPr>
        <w:tc>
          <w:tcPr>
            <w:tcW w:w="8960" w:type="dxa"/>
            <w:gridSpan w:val="2"/>
            <w:shd w:val="clear" w:color="auto" w:fill="A6A6A6" w:themeFill="background1" w:themeFillShade="A6"/>
          </w:tcPr>
          <w:p w:rsidR="00A750E8" w:rsidRPr="00A750E8" w:rsidRDefault="00A750E8" w:rsidP="00593C5D">
            <w:pPr>
              <w:tabs>
                <w:tab w:val="left" w:pos="342"/>
                <w:tab w:val="left" w:pos="564"/>
              </w:tabs>
              <w:spacing w:before="120" w:after="120"/>
              <w:jc w:val="right"/>
              <w:rPr>
                <w:rFonts w:eastAsia="Calibri"/>
                <w:b/>
                <w:i/>
                <w:sz w:val="28"/>
                <w:lang w:eastAsia="en-US"/>
              </w:rPr>
            </w:pPr>
            <w:r>
              <w:rPr>
                <w:rFonts w:eastAsia="Calibri"/>
                <w:b/>
                <w:i/>
                <w:sz w:val="28"/>
                <w:lang w:eastAsia="en-US"/>
              </w:rPr>
              <w:t>ЭКЗАМЕН</w:t>
            </w:r>
          </w:p>
        </w:tc>
        <w:tc>
          <w:tcPr>
            <w:tcW w:w="850" w:type="dxa"/>
            <w:shd w:val="clear" w:color="auto" w:fill="A6A6A6" w:themeFill="background1" w:themeFillShade="A6"/>
          </w:tcPr>
          <w:p w:rsidR="00A750E8" w:rsidRDefault="00A750E8"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p>
        </w:tc>
        <w:tc>
          <w:tcPr>
            <w:tcW w:w="964" w:type="dxa"/>
            <w:shd w:val="clear" w:color="auto" w:fill="A6A6A6" w:themeFill="background1" w:themeFillShade="A6"/>
          </w:tcPr>
          <w:p w:rsidR="00A750E8" w:rsidRPr="002813B9" w:rsidRDefault="00A750E8"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593C5D" w:rsidRPr="002813B9" w:rsidTr="00276D9D">
        <w:trPr>
          <w:trHeight w:val="762"/>
        </w:trPr>
        <w:tc>
          <w:tcPr>
            <w:tcW w:w="8960" w:type="dxa"/>
            <w:gridSpan w:val="2"/>
            <w:shd w:val="clear" w:color="auto" w:fill="D9D9D9" w:themeFill="background1" w:themeFillShade="D9"/>
          </w:tcPr>
          <w:p w:rsidR="00593C5D" w:rsidRPr="002813B9"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DE1098">
              <w:rPr>
                <w:b/>
                <w:bCs/>
              </w:rPr>
              <w:t xml:space="preserve">Раздел 2. </w:t>
            </w:r>
            <w:r w:rsidRPr="00DE1098">
              <w:rPr>
                <w:rFonts w:eastAsia="Calibri"/>
                <w:b/>
                <w:bCs/>
              </w:rPr>
              <w:t xml:space="preserve">Разработка </w:t>
            </w:r>
            <w:r w:rsidRPr="00890AEF">
              <w:rPr>
                <w:rFonts w:eastAsia="Calibri"/>
                <w:b/>
                <w:bCs/>
                <w:shd w:val="clear" w:color="auto" w:fill="D9D9D9" w:themeFill="background1" w:themeFillShade="D9"/>
              </w:rPr>
              <w:t>конструкции изделия с учетом технологии изготовления, выполнение технических чертежей, разработка</w:t>
            </w:r>
            <w:r w:rsidRPr="00DE1098">
              <w:rPr>
                <w:rFonts w:eastAsia="Calibri"/>
                <w:b/>
                <w:bCs/>
              </w:rPr>
              <w:t xml:space="preserve"> технологической карты изготовления изделия</w:t>
            </w:r>
          </w:p>
        </w:tc>
        <w:tc>
          <w:tcPr>
            <w:tcW w:w="850" w:type="dxa"/>
            <w:shd w:val="clear" w:color="auto" w:fill="D9D9D9" w:themeFill="background1" w:themeFillShade="D9"/>
          </w:tcPr>
          <w:p w:rsidR="00593C5D" w:rsidRPr="00377FBA" w:rsidRDefault="00AF5CA1"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528</w:t>
            </w:r>
          </w:p>
        </w:tc>
        <w:tc>
          <w:tcPr>
            <w:tcW w:w="964" w:type="dxa"/>
            <w:shd w:val="clear" w:color="auto" w:fill="D9D9D9" w:themeFill="background1" w:themeFillShade="D9"/>
          </w:tcPr>
          <w:p w:rsidR="00593C5D" w:rsidRPr="002813B9"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593C5D" w:rsidRPr="002813B9" w:rsidTr="00276D9D">
        <w:trPr>
          <w:trHeight w:val="611"/>
        </w:trPr>
        <w:tc>
          <w:tcPr>
            <w:tcW w:w="8960" w:type="dxa"/>
            <w:gridSpan w:val="2"/>
            <w:shd w:val="clear" w:color="auto" w:fill="D9D9D9" w:themeFill="background1" w:themeFillShade="D9"/>
          </w:tcPr>
          <w:p w:rsidR="00593C5D" w:rsidRPr="00593C5D"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rPr>
            </w:pPr>
            <w:r w:rsidRPr="00593C5D">
              <w:rPr>
                <w:b/>
                <w:i/>
                <w:sz w:val="28"/>
              </w:rPr>
              <w:t>МДК 02.02  Основы конструкторско-технологического обеспечения дизайна</w:t>
            </w:r>
          </w:p>
        </w:tc>
        <w:tc>
          <w:tcPr>
            <w:tcW w:w="850" w:type="dxa"/>
            <w:shd w:val="clear" w:color="auto" w:fill="D9D9D9" w:themeFill="background1" w:themeFillShade="D9"/>
          </w:tcPr>
          <w:p w:rsidR="00593C5D" w:rsidRPr="00593C5D"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rPr>
            </w:pPr>
            <w:r w:rsidRPr="00593C5D">
              <w:rPr>
                <w:b/>
                <w:bCs/>
                <w:i/>
                <w:sz w:val="28"/>
              </w:rPr>
              <w:t>224</w:t>
            </w:r>
          </w:p>
        </w:tc>
        <w:tc>
          <w:tcPr>
            <w:tcW w:w="964" w:type="dxa"/>
            <w:shd w:val="clear" w:color="auto" w:fill="D9D9D9" w:themeFill="background1" w:themeFillShade="D9"/>
          </w:tcPr>
          <w:p w:rsidR="00593C5D" w:rsidRPr="00DE1098" w:rsidRDefault="00593C5D"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p>
        </w:tc>
      </w:tr>
      <w:tr w:rsidR="006D482A" w:rsidRPr="002813B9" w:rsidTr="0082752B">
        <w:trPr>
          <w:trHeight w:val="282"/>
        </w:trPr>
        <w:tc>
          <w:tcPr>
            <w:tcW w:w="10774" w:type="dxa"/>
            <w:gridSpan w:val="4"/>
            <w:shd w:val="clear" w:color="auto" w:fill="D9D9D9" w:themeFill="background1" w:themeFillShade="D9"/>
          </w:tcPr>
          <w:p w:rsidR="006D482A" w:rsidRPr="00DE1098" w:rsidRDefault="006D482A" w:rsidP="006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lastRenderedPageBreak/>
              <w:t>3 семестр</w:t>
            </w:r>
          </w:p>
        </w:tc>
      </w:tr>
      <w:tr w:rsidR="002C0FFF" w:rsidRPr="002813B9" w:rsidTr="00276D9D">
        <w:trPr>
          <w:trHeight w:val="762"/>
        </w:trPr>
        <w:tc>
          <w:tcPr>
            <w:tcW w:w="2439" w:type="dxa"/>
            <w:vMerge w:val="restart"/>
          </w:tcPr>
          <w:p w:rsidR="002C0FFF" w:rsidRPr="002813B9" w:rsidRDefault="002C0FFF" w:rsidP="006D482A">
            <w:pPr>
              <w:rPr>
                <w:b/>
                <w:bCs/>
              </w:rPr>
            </w:pPr>
            <w:r w:rsidRPr="006D482A">
              <w:rPr>
                <w:b/>
                <w:bCs/>
              </w:rPr>
              <w:t xml:space="preserve">Тема 2.1. Исходные данные для конструкторского  обеспечения   проектирования  объектов дизайна  </w:t>
            </w:r>
          </w:p>
        </w:tc>
        <w:tc>
          <w:tcPr>
            <w:tcW w:w="6521" w:type="dxa"/>
          </w:tcPr>
          <w:p w:rsidR="002C0FFF" w:rsidRPr="002813B9" w:rsidRDefault="002C0FFF" w:rsidP="00FE2697">
            <w:pPr>
              <w:tabs>
                <w:tab w:val="left" w:pos="720"/>
              </w:tabs>
              <w:suppressAutoHyphens/>
              <w:rPr>
                <w:b/>
                <w:i/>
              </w:rPr>
            </w:pPr>
            <w:r w:rsidRPr="00DE1098">
              <w:t>Анализ технического рисунка объекта дизайна. Определение положения и конфигурации конструктивных членений по рисунку, изменчивости размеров и формы отдельных элементов объекта дизайна и предметно-пространственных комплексов. Системы конструирования промышленных изделий. Терминология и символы. Основные требования к исходным визуальным материалам, соответствие современным технологиям, требованиям отрасли и др.</w:t>
            </w:r>
          </w:p>
        </w:tc>
        <w:tc>
          <w:tcPr>
            <w:tcW w:w="850" w:type="dxa"/>
            <w:shd w:val="clear" w:color="auto" w:fill="auto"/>
          </w:tcPr>
          <w:p w:rsidR="002C0FFF" w:rsidRPr="00FE2697"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E2697">
              <w:rPr>
                <w:bCs/>
                <w:sz w:val="28"/>
                <w:szCs w:val="28"/>
              </w:rPr>
              <w:t>10</w:t>
            </w:r>
          </w:p>
        </w:tc>
        <w:tc>
          <w:tcPr>
            <w:tcW w:w="964" w:type="dxa"/>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2C0FFF"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AF5CA1" w:rsidRPr="002813B9" w:rsidTr="00276D9D">
        <w:trPr>
          <w:trHeight w:val="441"/>
        </w:trPr>
        <w:tc>
          <w:tcPr>
            <w:tcW w:w="2439" w:type="dxa"/>
            <w:vMerge/>
          </w:tcPr>
          <w:p w:rsidR="00AF5CA1" w:rsidRPr="002813B9" w:rsidRDefault="00AF5CA1" w:rsidP="00F36ED2">
            <w:pPr>
              <w:rPr>
                <w:b/>
                <w:bCs/>
              </w:rPr>
            </w:pPr>
          </w:p>
        </w:tc>
        <w:tc>
          <w:tcPr>
            <w:tcW w:w="6521" w:type="dxa"/>
          </w:tcPr>
          <w:p w:rsidR="00AF5CA1" w:rsidRPr="002813B9" w:rsidRDefault="00AF5CA1" w:rsidP="00F36ED2">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AF5CA1" w:rsidRPr="002813B9" w:rsidRDefault="00AF5CA1" w:rsidP="00FE2697">
            <w:pPr>
              <w:tabs>
                <w:tab w:val="left" w:pos="720"/>
              </w:tabs>
              <w:suppressAutoHyphens/>
            </w:pPr>
            <w:r w:rsidRPr="00FE2697">
              <w:t xml:space="preserve">Размерные характеристики объекта дизайна. </w:t>
            </w:r>
          </w:p>
        </w:tc>
        <w:tc>
          <w:tcPr>
            <w:tcW w:w="850" w:type="dxa"/>
            <w:shd w:val="clear" w:color="auto" w:fill="auto"/>
          </w:tcPr>
          <w:p w:rsidR="00AF5CA1" w:rsidRPr="00FE2697" w:rsidRDefault="00AF5CA1"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E2697">
              <w:rPr>
                <w:bCs/>
                <w:sz w:val="28"/>
                <w:szCs w:val="28"/>
              </w:rPr>
              <w:t>1</w:t>
            </w:r>
            <w:r>
              <w:rPr>
                <w:bCs/>
                <w:sz w:val="28"/>
                <w:szCs w:val="28"/>
              </w:rPr>
              <w:t>2</w:t>
            </w:r>
          </w:p>
        </w:tc>
        <w:tc>
          <w:tcPr>
            <w:tcW w:w="964" w:type="dxa"/>
            <w:vMerge w:val="restart"/>
            <w:shd w:val="clear" w:color="auto" w:fill="FFFFFF"/>
          </w:tcPr>
          <w:p w:rsidR="00AF5CA1" w:rsidRPr="00AF5CA1"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AF5CA1" w:rsidRPr="002813B9" w:rsidRDefault="00AF5CA1" w:rsidP="00AF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AF5CA1" w:rsidRPr="002813B9" w:rsidTr="00276D9D">
        <w:trPr>
          <w:trHeight w:val="441"/>
        </w:trPr>
        <w:tc>
          <w:tcPr>
            <w:tcW w:w="2439" w:type="dxa"/>
            <w:vMerge/>
          </w:tcPr>
          <w:p w:rsidR="00AF5CA1" w:rsidRPr="002813B9" w:rsidRDefault="00AF5CA1" w:rsidP="00F36ED2">
            <w:pPr>
              <w:rPr>
                <w:b/>
                <w:bCs/>
              </w:rPr>
            </w:pPr>
          </w:p>
        </w:tc>
        <w:tc>
          <w:tcPr>
            <w:tcW w:w="6521" w:type="dxa"/>
          </w:tcPr>
          <w:p w:rsidR="00AF5CA1" w:rsidRDefault="00AF5CA1" w:rsidP="00AF5CA1">
            <w:pPr>
              <w:tabs>
                <w:tab w:val="left" w:pos="720"/>
              </w:tabs>
              <w:suppressAutoHyphens/>
              <w:jc w:val="both"/>
              <w:rPr>
                <w:b/>
                <w:i/>
              </w:rPr>
            </w:pPr>
            <w:r w:rsidRPr="002813B9">
              <w:rPr>
                <w:b/>
                <w:i/>
              </w:rPr>
              <w:t>Практическ</w:t>
            </w:r>
            <w:r>
              <w:rPr>
                <w:b/>
                <w:i/>
              </w:rPr>
              <w:t>ое</w:t>
            </w:r>
            <w:r w:rsidRPr="002813B9">
              <w:rPr>
                <w:b/>
                <w:i/>
              </w:rPr>
              <w:t xml:space="preserve"> </w:t>
            </w:r>
            <w:r>
              <w:rPr>
                <w:b/>
                <w:i/>
              </w:rPr>
              <w:t xml:space="preserve">задание </w:t>
            </w:r>
          </w:p>
          <w:p w:rsidR="00AF5CA1" w:rsidRPr="002813B9" w:rsidRDefault="00AF5CA1" w:rsidP="00AF5CA1">
            <w:pPr>
              <w:tabs>
                <w:tab w:val="left" w:pos="720"/>
              </w:tabs>
              <w:suppressAutoHyphens/>
              <w:jc w:val="both"/>
              <w:rPr>
                <w:b/>
                <w:i/>
              </w:rPr>
            </w:pPr>
            <w:r w:rsidRPr="00FE2697">
              <w:t>Работа с действующими стандартами по выполнению измерений для подготовки проектирования объектов дизайна.</w:t>
            </w:r>
          </w:p>
        </w:tc>
        <w:tc>
          <w:tcPr>
            <w:tcW w:w="850" w:type="dxa"/>
            <w:shd w:val="clear" w:color="auto" w:fill="auto"/>
          </w:tcPr>
          <w:p w:rsidR="00AF5CA1" w:rsidRPr="00FE2697" w:rsidRDefault="00AF5CA1"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E2697">
              <w:rPr>
                <w:bCs/>
                <w:sz w:val="28"/>
                <w:szCs w:val="28"/>
              </w:rPr>
              <w:t>1</w:t>
            </w:r>
            <w:r>
              <w:rPr>
                <w:bCs/>
                <w:sz w:val="28"/>
                <w:szCs w:val="28"/>
              </w:rPr>
              <w:t>2</w:t>
            </w:r>
          </w:p>
        </w:tc>
        <w:tc>
          <w:tcPr>
            <w:tcW w:w="964" w:type="dxa"/>
            <w:vMerge/>
            <w:shd w:val="clear" w:color="auto" w:fill="FFFFFF"/>
          </w:tcPr>
          <w:p w:rsidR="00AF5CA1" w:rsidRPr="002813B9" w:rsidRDefault="00AF5CA1"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AF5CA1" w:rsidRPr="002813B9" w:rsidTr="00276D9D">
        <w:trPr>
          <w:trHeight w:val="441"/>
        </w:trPr>
        <w:tc>
          <w:tcPr>
            <w:tcW w:w="2439" w:type="dxa"/>
            <w:vMerge/>
          </w:tcPr>
          <w:p w:rsidR="00AF5CA1" w:rsidRPr="002813B9" w:rsidRDefault="00AF5CA1" w:rsidP="00F36ED2">
            <w:pPr>
              <w:rPr>
                <w:b/>
                <w:bCs/>
              </w:rPr>
            </w:pPr>
          </w:p>
        </w:tc>
        <w:tc>
          <w:tcPr>
            <w:tcW w:w="6521" w:type="dxa"/>
          </w:tcPr>
          <w:p w:rsidR="00AF5CA1" w:rsidRDefault="00AF5CA1" w:rsidP="00AF5CA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AF5CA1" w:rsidRPr="002813B9" w:rsidRDefault="00AF5CA1" w:rsidP="00AF5CA1">
            <w:pPr>
              <w:tabs>
                <w:tab w:val="left" w:pos="720"/>
              </w:tabs>
              <w:suppressAutoHyphens/>
              <w:rPr>
                <w:b/>
                <w:i/>
              </w:rPr>
            </w:pPr>
            <w:r w:rsidRPr="00FE2697">
              <w:t>Определение допускаемых величин отклонений.</w:t>
            </w:r>
          </w:p>
        </w:tc>
        <w:tc>
          <w:tcPr>
            <w:tcW w:w="850" w:type="dxa"/>
            <w:shd w:val="clear" w:color="auto" w:fill="auto"/>
          </w:tcPr>
          <w:p w:rsidR="00AF5CA1" w:rsidRPr="00FE2697" w:rsidRDefault="00AF5CA1"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964" w:type="dxa"/>
            <w:vMerge/>
            <w:shd w:val="clear" w:color="auto" w:fill="FFFFFF"/>
          </w:tcPr>
          <w:p w:rsidR="00AF5CA1" w:rsidRPr="002813B9" w:rsidRDefault="00AF5CA1"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AF5CA1" w:rsidRPr="002813B9" w:rsidTr="00276D9D">
        <w:trPr>
          <w:trHeight w:val="441"/>
        </w:trPr>
        <w:tc>
          <w:tcPr>
            <w:tcW w:w="2439" w:type="dxa"/>
            <w:vMerge/>
          </w:tcPr>
          <w:p w:rsidR="00AF5CA1" w:rsidRPr="002813B9" w:rsidRDefault="00AF5CA1" w:rsidP="00F36ED2">
            <w:pPr>
              <w:rPr>
                <w:b/>
                <w:bCs/>
              </w:rPr>
            </w:pPr>
          </w:p>
        </w:tc>
        <w:tc>
          <w:tcPr>
            <w:tcW w:w="6521" w:type="dxa"/>
          </w:tcPr>
          <w:p w:rsidR="00AF5CA1" w:rsidRDefault="00AF5CA1" w:rsidP="00AF5CA1">
            <w:pPr>
              <w:tabs>
                <w:tab w:val="left" w:pos="720"/>
              </w:tabs>
              <w:suppressAutoHyphens/>
            </w:pPr>
            <w:r w:rsidRPr="00FE2697">
              <w:rPr>
                <w:b/>
                <w:i/>
              </w:rPr>
              <w:t>Практическое задание</w:t>
            </w:r>
            <w:r w:rsidRPr="00DE1098">
              <w:t xml:space="preserve"> </w:t>
            </w:r>
          </w:p>
          <w:p w:rsidR="00AF5CA1" w:rsidRPr="002813B9" w:rsidRDefault="00AF5CA1" w:rsidP="00AF5CA1">
            <w:pPr>
              <w:tabs>
                <w:tab w:val="left" w:pos="720"/>
              </w:tabs>
              <w:suppressAutoHyphens/>
              <w:jc w:val="both"/>
              <w:rPr>
                <w:b/>
                <w:i/>
              </w:rPr>
            </w:pPr>
            <w:r w:rsidRPr="00DE1098">
              <w:t>Правила технического черчения конструкций промышленных изделий.</w:t>
            </w:r>
          </w:p>
        </w:tc>
        <w:tc>
          <w:tcPr>
            <w:tcW w:w="850" w:type="dxa"/>
            <w:shd w:val="clear" w:color="auto" w:fill="auto"/>
          </w:tcPr>
          <w:p w:rsidR="00AF5CA1" w:rsidRPr="00FE2697" w:rsidRDefault="00AF5CA1"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14</w:t>
            </w:r>
          </w:p>
        </w:tc>
        <w:tc>
          <w:tcPr>
            <w:tcW w:w="964" w:type="dxa"/>
            <w:vMerge/>
            <w:shd w:val="clear" w:color="auto" w:fill="FFFFFF"/>
          </w:tcPr>
          <w:p w:rsidR="00AF5CA1" w:rsidRPr="002813B9" w:rsidRDefault="00AF5CA1"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F36ED2" w:rsidRPr="002813B9" w:rsidTr="00276D9D">
        <w:trPr>
          <w:trHeight w:val="276"/>
        </w:trPr>
        <w:tc>
          <w:tcPr>
            <w:tcW w:w="2439" w:type="dxa"/>
            <w:shd w:val="clear" w:color="auto" w:fill="A6A6A6"/>
          </w:tcPr>
          <w:p w:rsidR="00F36ED2" w:rsidRPr="002813B9" w:rsidRDefault="00F36ED2" w:rsidP="00F36ED2">
            <w:pPr>
              <w:rPr>
                <w:rFonts w:eastAsia="Calibri"/>
                <w:b/>
                <w:bCs/>
                <w:sz w:val="28"/>
                <w:szCs w:val="28"/>
                <w:lang w:eastAsia="en-US"/>
              </w:rPr>
            </w:pPr>
          </w:p>
        </w:tc>
        <w:tc>
          <w:tcPr>
            <w:tcW w:w="6521" w:type="dxa"/>
            <w:shd w:val="clear" w:color="auto" w:fill="A6A6A6"/>
          </w:tcPr>
          <w:p w:rsidR="00F36ED2" w:rsidRPr="002813B9" w:rsidRDefault="006D482A" w:rsidP="006D482A">
            <w:pPr>
              <w:tabs>
                <w:tab w:val="left" w:pos="720"/>
              </w:tabs>
              <w:suppressAutoHyphens/>
              <w:spacing w:before="120" w:after="120"/>
              <w:jc w:val="right"/>
              <w:rPr>
                <w:b/>
                <w:i/>
                <w:sz w:val="28"/>
                <w:szCs w:val="28"/>
              </w:rPr>
            </w:pPr>
            <w:r>
              <w:rPr>
                <w:b/>
                <w:i/>
                <w:sz w:val="28"/>
                <w:szCs w:val="28"/>
              </w:rPr>
              <w:t xml:space="preserve">ДИФФЕРЕНЦИРОВАННЫЙ </w:t>
            </w:r>
            <w:r w:rsidR="00F36ED2" w:rsidRPr="002813B9">
              <w:rPr>
                <w:b/>
                <w:i/>
                <w:sz w:val="28"/>
                <w:szCs w:val="28"/>
              </w:rPr>
              <w:t>ЗАЧЕТ</w:t>
            </w:r>
          </w:p>
        </w:tc>
        <w:tc>
          <w:tcPr>
            <w:tcW w:w="850" w:type="dxa"/>
            <w:shd w:val="clear" w:color="auto" w:fill="A6A6A6"/>
          </w:tcPr>
          <w:p w:rsidR="00F36ED2" w:rsidRPr="002813B9" w:rsidRDefault="006D482A" w:rsidP="006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964" w:type="dxa"/>
            <w:shd w:val="clear" w:color="auto" w:fill="A6A6A6"/>
          </w:tcPr>
          <w:p w:rsidR="00F36ED2" w:rsidRPr="002813B9" w:rsidRDefault="00F36ED2" w:rsidP="006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F36ED2" w:rsidRPr="002813B9" w:rsidTr="008407E5">
        <w:trPr>
          <w:trHeight w:val="276"/>
        </w:trPr>
        <w:tc>
          <w:tcPr>
            <w:tcW w:w="10774" w:type="dxa"/>
            <w:gridSpan w:val="4"/>
            <w:shd w:val="clear" w:color="auto" w:fill="D9D9D9"/>
          </w:tcPr>
          <w:p w:rsidR="00F36ED2" w:rsidRPr="002813B9" w:rsidRDefault="008C7C5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w:t>
            </w:r>
            <w:r w:rsidR="00F36ED2" w:rsidRPr="002813B9">
              <w:rPr>
                <w:b/>
                <w:bCs/>
                <w:i/>
                <w:sz w:val="28"/>
                <w:szCs w:val="28"/>
              </w:rPr>
              <w:t xml:space="preserve"> семестр</w:t>
            </w:r>
          </w:p>
        </w:tc>
      </w:tr>
      <w:tr w:rsidR="00F36ED2" w:rsidRPr="002813B9" w:rsidTr="00276D9D">
        <w:trPr>
          <w:trHeight w:val="4126"/>
        </w:trPr>
        <w:tc>
          <w:tcPr>
            <w:tcW w:w="2439" w:type="dxa"/>
            <w:vMerge w:val="restart"/>
          </w:tcPr>
          <w:p w:rsidR="008C7C58" w:rsidRDefault="008C7C58" w:rsidP="008C7C58">
            <w:pPr>
              <w:rPr>
                <w:rFonts w:eastAsia="Calibri"/>
                <w:b/>
                <w:bCs/>
                <w:lang w:eastAsia="en-US"/>
              </w:rPr>
            </w:pPr>
            <w:r w:rsidRPr="008C7C58">
              <w:rPr>
                <w:rFonts w:eastAsia="Calibri"/>
                <w:b/>
                <w:bCs/>
                <w:lang w:eastAsia="en-US"/>
              </w:rPr>
              <w:t xml:space="preserve">Тема 2.2.  </w:t>
            </w:r>
          </w:p>
          <w:p w:rsidR="00F36ED2" w:rsidRPr="002813B9" w:rsidRDefault="008C7C58" w:rsidP="008C7C58">
            <w:pPr>
              <w:rPr>
                <w:rFonts w:eastAsia="Calibri"/>
                <w:b/>
                <w:bCs/>
                <w:lang w:eastAsia="en-US"/>
              </w:rPr>
            </w:pPr>
            <w:r w:rsidRPr="008C7C58">
              <w:rPr>
                <w:rFonts w:eastAsia="Calibri"/>
                <w:b/>
                <w:bCs/>
                <w:lang w:eastAsia="en-US"/>
              </w:rPr>
              <w:t>Разработка технического проекта объекта дизайна</w:t>
            </w:r>
          </w:p>
        </w:tc>
        <w:tc>
          <w:tcPr>
            <w:tcW w:w="6521" w:type="dxa"/>
          </w:tcPr>
          <w:p w:rsidR="008C7C58" w:rsidRPr="004419C6" w:rsidRDefault="008C7C58" w:rsidP="008C7C58">
            <w:pPr>
              <w:jc w:val="both"/>
              <w:rPr>
                <w:bCs/>
              </w:rPr>
            </w:pPr>
            <w:r w:rsidRPr="00DE1098">
              <w:t>Обеспечение объектов проектирования необходимыми материалами. Обоснование выбора материалов, характеристика всех материалов проекта с учетом их формообразующих свойств</w:t>
            </w:r>
            <w:r>
              <w:t xml:space="preserve">. </w:t>
            </w:r>
            <w:r w:rsidRPr="00DE1098">
              <w:t xml:space="preserve"> </w:t>
            </w:r>
            <w:r w:rsidRPr="004419C6">
              <w:t>Построение</w:t>
            </w:r>
            <w:r w:rsidRPr="004419C6">
              <w:rPr>
                <w:bCs/>
              </w:rPr>
              <w:t xml:space="preserve"> технических чертежей конструкций промышленных изделий</w:t>
            </w:r>
            <w:r>
              <w:rPr>
                <w:bCs/>
              </w:rPr>
              <w:t>.</w:t>
            </w:r>
          </w:p>
          <w:p w:rsidR="002C0FFF" w:rsidRPr="002813B9" w:rsidRDefault="008C7C58" w:rsidP="005F0AA4">
            <w:pPr>
              <w:tabs>
                <w:tab w:val="left" w:pos="720"/>
              </w:tabs>
              <w:suppressAutoHyphens/>
              <w:jc w:val="both"/>
              <w:rPr>
                <w:i/>
              </w:rPr>
            </w:pPr>
            <w:r w:rsidRPr="004419C6">
              <w:t>Общие требования к построению технических чертежей, учет технологических требований производства при создании макетов, чертежей и т.д.</w:t>
            </w:r>
            <w:r w:rsidRPr="008C7C58">
              <w:t xml:space="preserve"> Построение</w:t>
            </w:r>
            <w:r w:rsidRPr="008C7C58">
              <w:rPr>
                <w:bCs/>
              </w:rPr>
              <w:t xml:space="preserve"> технических чертежей конструкций промышленных изделий. </w:t>
            </w:r>
            <w:r w:rsidRPr="008C7C58">
              <w:t>Общие требования к построению технических чертежей, учет технологических требований производства при создании макетов, чертежей и т.д. Применение программных средств автоматизированного проектирования. Современные профессиональные системы автоматизированного проектирования промышленных изделий и предметно-пространственных комплексов</w:t>
            </w:r>
            <w:r>
              <w:t>.</w:t>
            </w:r>
          </w:p>
        </w:tc>
        <w:tc>
          <w:tcPr>
            <w:tcW w:w="850" w:type="dxa"/>
            <w:shd w:val="clear" w:color="auto" w:fill="auto"/>
          </w:tcPr>
          <w:p w:rsidR="00F36ED2" w:rsidRPr="008C7C58" w:rsidRDefault="00F36ED2"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8C7C58">
              <w:rPr>
                <w:bCs/>
                <w:sz w:val="28"/>
                <w:szCs w:val="28"/>
              </w:rPr>
              <w:t>1</w:t>
            </w:r>
            <w:r w:rsidR="008C7C58">
              <w:rPr>
                <w:bCs/>
                <w:sz w:val="28"/>
                <w:szCs w:val="28"/>
              </w:rPr>
              <w:t>6</w:t>
            </w:r>
          </w:p>
        </w:tc>
        <w:tc>
          <w:tcPr>
            <w:tcW w:w="964" w:type="dxa"/>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F36ED2"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276"/>
        </w:trPr>
        <w:tc>
          <w:tcPr>
            <w:tcW w:w="2439" w:type="dxa"/>
            <w:vMerge/>
          </w:tcPr>
          <w:p w:rsidR="006E36B3" w:rsidRPr="002813B9" w:rsidRDefault="006E36B3" w:rsidP="00F36ED2">
            <w:pPr>
              <w:rPr>
                <w:rFonts w:eastAsia="Calibri"/>
                <w:b/>
                <w:bCs/>
                <w:lang w:eastAsia="en-US"/>
              </w:rPr>
            </w:pPr>
          </w:p>
        </w:tc>
        <w:tc>
          <w:tcPr>
            <w:tcW w:w="6521" w:type="dxa"/>
          </w:tcPr>
          <w:p w:rsidR="006E36B3" w:rsidRPr="002813B9" w:rsidRDefault="006E36B3" w:rsidP="00614F11">
            <w:pPr>
              <w:rPr>
                <w:b/>
                <w:i/>
              </w:rPr>
            </w:pPr>
            <w:r w:rsidRPr="002813B9">
              <w:rPr>
                <w:b/>
                <w:i/>
              </w:rPr>
              <w:t>Практическ</w:t>
            </w:r>
            <w:r>
              <w:rPr>
                <w:b/>
                <w:i/>
              </w:rPr>
              <w:t>ое</w:t>
            </w:r>
            <w:r w:rsidRPr="002813B9">
              <w:rPr>
                <w:b/>
                <w:i/>
              </w:rPr>
              <w:t xml:space="preserve"> </w:t>
            </w:r>
            <w:r>
              <w:rPr>
                <w:b/>
                <w:i/>
              </w:rPr>
              <w:t xml:space="preserve">задание  </w:t>
            </w:r>
            <w:r w:rsidRPr="00DE1098">
              <w:t xml:space="preserve">Применение программных средств автоматизированного проектирования. </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964" w:type="dxa"/>
            <w:vMerge w:val="restart"/>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6E36B3"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276"/>
        </w:trPr>
        <w:tc>
          <w:tcPr>
            <w:tcW w:w="2439" w:type="dxa"/>
            <w:vMerge/>
          </w:tcPr>
          <w:p w:rsidR="006E36B3" w:rsidRPr="002813B9" w:rsidRDefault="006E36B3" w:rsidP="00F36ED2">
            <w:pPr>
              <w:rPr>
                <w:rFonts w:eastAsia="Calibri"/>
                <w:b/>
                <w:bCs/>
                <w:lang w:eastAsia="en-US"/>
              </w:rPr>
            </w:pPr>
          </w:p>
        </w:tc>
        <w:tc>
          <w:tcPr>
            <w:tcW w:w="6521" w:type="dxa"/>
          </w:tcPr>
          <w:p w:rsidR="006E36B3" w:rsidRPr="002813B9" w:rsidRDefault="006E36B3" w:rsidP="00614F11">
            <w:pPr>
              <w:jc w:val="both"/>
              <w:rPr>
                <w:b/>
                <w:i/>
              </w:rPr>
            </w:pPr>
            <w:r w:rsidRPr="002813B9">
              <w:rPr>
                <w:b/>
                <w:i/>
              </w:rPr>
              <w:t>Практическ</w:t>
            </w:r>
            <w:r>
              <w:rPr>
                <w:b/>
                <w:i/>
              </w:rPr>
              <w:t>ое</w:t>
            </w:r>
            <w:r w:rsidRPr="002813B9">
              <w:rPr>
                <w:b/>
                <w:i/>
              </w:rPr>
              <w:t xml:space="preserve"> </w:t>
            </w:r>
            <w:r>
              <w:rPr>
                <w:b/>
                <w:i/>
              </w:rPr>
              <w:t xml:space="preserve">задание </w:t>
            </w:r>
            <w:r w:rsidRPr="00DE1098">
              <w:t>Современные профессиональные системы автоматизированного проектирования промышленных изделий и предметно-пространственных комплексов</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E36B3" w:rsidRPr="002813B9" w:rsidTr="00276D9D">
        <w:trPr>
          <w:trHeight w:val="276"/>
        </w:trPr>
        <w:tc>
          <w:tcPr>
            <w:tcW w:w="2439" w:type="dxa"/>
            <w:vMerge/>
          </w:tcPr>
          <w:p w:rsidR="006E36B3" w:rsidRPr="002813B9" w:rsidRDefault="006E36B3" w:rsidP="00F36ED2">
            <w:pPr>
              <w:rPr>
                <w:rFonts w:eastAsia="Calibri"/>
                <w:b/>
                <w:bCs/>
                <w:lang w:eastAsia="en-US"/>
              </w:rPr>
            </w:pPr>
          </w:p>
        </w:tc>
        <w:tc>
          <w:tcPr>
            <w:tcW w:w="6521" w:type="dxa"/>
          </w:tcPr>
          <w:p w:rsidR="006E36B3" w:rsidRPr="002813B9" w:rsidRDefault="006E36B3" w:rsidP="00614F1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r w:rsidRPr="00DE1098">
              <w:t>Построение чертежей конструкций промышленных изделий по техническому рисунку</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E36B3" w:rsidRPr="002813B9" w:rsidTr="00276D9D">
        <w:trPr>
          <w:trHeight w:val="276"/>
        </w:trPr>
        <w:tc>
          <w:tcPr>
            <w:tcW w:w="2439" w:type="dxa"/>
            <w:vMerge/>
          </w:tcPr>
          <w:p w:rsidR="006E36B3" w:rsidRPr="002813B9" w:rsidRDefault="006E36B3" w:rsidP="00F36ED2">
            <w:pPr>
              <w:rPr>
                <w:rFonts w:eastAsia="Calibri"/>
                <w:b/>
                <w:bCs/>
                <w:lang w:eastAsia="en-US"/>
              </w:rPr>
            </w:pPr>
          </w:p>
        </w:tc>
        <w:tc>
          <w:tcPr>
            <w:tcW w:w="6521" w:type="dxa"/>
          </w:tcPr>
          <w:p w:rsidR="006E36B3" w:rsidRPr="008C7C58" w:rsidRDefault="006E36B3" w:rsidP="00614F11">
            <w:pPr>
              <w:tabs>
                <w:tab w:val="left" w:pos="720"/>
              </w:tabs>
              <w:suppressAutoHyphens/>
            </w:pPr>
            <w:r w:rsidRPr="002813B9">
              <w:rPr>
                <w:b/>
                <w:i/>
              </w:rPr>
              <w:t>Практическ</w:t>
            </w:r>
            <w:r>
              <w:rPr>
                <w:b/>
                <w:i/>
              </w:rPr>
              <w:t>ое</w:t>
            </w:r>
            <w:r w:rsidRPr="002813B9">
              <w:rPr>
                <w:b/>
                <w:i/>
              </w:rPr>
              <w:t xml:space="preserve"> </w:t>
            </w:r>
            <w:r>
              <w:rPr>
                <w:b/>
                <w:i/>
              </w:rPr>
              <w:t xml:space="preserve">задание  </w:t>
            </w:r>
            <w:r w:rsidRPr="008C7C58">
              <w:t>Построение чертежей изделий и схем предметно-пространственных комплексов в системах автоматизированного проектирования</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E36B3" w:rsidRPr="002813B9" w:rsidTr="00276D9D">
        <w:trPr>
          <w:trHeight w:val="276"/>
        </w:trPr>
        <w:tc>
          <w:tcPr>
            <w:tcW w:w="2439" w:type="dxa"/>
            <w:vMerge/>
          </w:tcPr>
          <w:p w:rsidR="006E36B3" w:rsidRPr="002813B9" w:rsidRDefault="006E36B3" w:rsidP="00F36ED2">
            <w:pPr>
              <w:rPr>
                <w:rFonts w:eastAsia="Calibri"/>
                <w:b/>
                <w:bCs/>
                <w:lang w:eastAsia="en-US"/>
              </w:rPr>
            </w:pPr>
          </w:p>
        </w:tc>
        <w:tc>
          <w:tcPr>
            <w:tcW w:w="6521" w:type="dxa"/>
          </w:tcPr>
          <w:p w:rsidR="006E36B3" w:rsidRDefault="006E36B3" w:rsidP="00614F1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6E36B3" w:rsidRPr="002813B9" w:rsidRDefault="006E36B3" w:rsidP="00614F11">
            <w:pPr>
              <w:tabs>
                <w:tab w:val="left" w:pos="720"/>
              </w:tabs>
              <w:suppressAutoHyphens/>
              <w:jc w:val="both"/>
              <w:rPr>
                <w:b/>
                <w:i/>
              </w:rPr>
            </w:pPr>
            <w:r w:rsidRPr="00DE1098">
              <w:t>Построение чертежей изделий и схем предметно-пространственных комплексов в системах автоматизированного проектирования</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2C0FFF" w:rsidRPr="002813B9" w:rsidTr="00276D9D">
        <w:trPr>
          <w:trHeight w:val="276"/>
        </w:trPr>
        <w:tc>
          <w:tcPr>
            <w:tcW w:w="2439" w:type="dxa"/>
            <w:shd w:val="clear" w:color="auto" w:fill="A6A6A6" w:themeFill="background1" w:themeFillShade="A6"/>
          </w:tcPr>
          <w:p w:rsidR="002C0FFF" w:rsidRPr="002813B9" w:rsidRDefault="002C0FFF" w:rsidP="002C0FFF">
            <w:pPr>
              <w:spacing w:before="120" w:after="120"/>
              <w:rPr>
                <w:rFonts w:eastAsia="Calibri"/>
                <w:b/>
                <w:bCs/>
                <w:lang w:eastAsia="en-US"/>
              </w:rPr>
            </w:pPr>
          </w:p>
        </w:tc>
        <w:tc>
          <w:tcPr>
            <w:tcW w:w="6521" w:type="dxa"/>
            <w:shd w:val="clear" w:color="auto" w:fill="A6A6A6" w:themeFill="background1" w:themeFillShade="A6"/>
          </w:tcPr>
          <w:p w:rsidR="002C0FFF" w:rsidRPr="002C0FFF" w:rsidRDefault="002C0FFF" w:rsidP="002C0FFF">
            <w:pPr>
              <w:spacing w:before="120" w:after="120"/>
              <w:jc w:val="right"/>
              <w:rPr>
                <w:b/>
                <w:i/>
              </w:rPr>
            </w:pPr>
            <w:r w:rsidRPr="002C0FFF">
              <w:rPr>
                <w:b/>
                <w:i/>
                <w:sz w:val="28"/>
              </w:rPr>
              <w:t>ЭКЗАМЕН</w:t>
            </w:r>
          </w:p>
        </w:tc>
        <w:tc>
          <w:tcPr>
            <w:tcW w:w="850" w:type="dxa"/>
            <w:shd w:val="clear" w:color="auto" w:fill="A6A6A6" w:themeFill="background1" w:themeFillShade="A6"/>
          </w:tcPr>
          <w:p w:rsidR="002C0FFF" w:rsidRPr="002813B9" w:rsidRDefault="002C0FFF" w:rsidP="002C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c>
          <w:tcPr>
            <w:tcW w:w="964" w:type="dxa"/>
            <w:shd w:val="clear" w:color="auto" w:fill="A6A6A6" w:themeFill="background1" w:themeFillShade="A6"/>
          </w:tcPr>
          <w:p w:rsidR="002C0FFF" w:rsidRPr="002813B9" w:rsidRDefault="002C0FFF" w:rsidP="002C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r>
      <w:tr w:rsidR="002C0FFF" w:rsidRPr="002813B9" w:rsidTr="005F0AA4">
        <w:trPr>
          <w:trHeight w:val="276"/>
        </w:trPr>
        <w:tc>
          <w:tcPr>
            <w:tcW w:w="10774" w:type="dxa"/>
            <w:gridSpan w:val="4"/>
            <w:shd w:val="clear" w:color="auto" w:fill="D9D9D9" w:themeFill="background1" w:themeFillShade="D9"/>
          </w:tcPr>
          <w:p w:rsidR="002C0FFF" w:rsidRPr="002C0FFF" w:rsidRDefault="002C0FFF" w:rsidP="002C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rPr>
            </w:pPr>
            <w:r w:rsidRPr="002C0FFF">
              <w:rPr>
                <w:b/>
                <w:bCs/>
                <w:i/>
                <w:sz w:val="28"/>
              </w:rPr>
              <w:lastRenderedPageBreak/>
              <w:t>5 семестр</w:t>
            </w:r>
          </w:p>
        </w:tc>
      </w:tr>
      <w:tr w:rsidR="002C0FFF" w:rsidRPr="002813B9" w:rsidTr="00276D9D">
        <w:trPr>
          <w:trHeight w:val="874"/>
        </w:trPr>
        <w:tc>
          <w:tcPr>
            <w:tcW w:w="2439" w:type="dxa"/>
            <w:vMerge w:val="restart"/>
          </w:tcPr>
          <w:p w:rsidR="002C0FFF" w:rsidRDefault="002C0FFF" w:rsidP="00F36ED2">
            <w:pPr>
              <w:rPr>
                <w:rFonts w:eastAsia="Calibri"/>
                <w:b/>
                <w:bCs/>
                <w:lang w:eastAsia="en-US"/>
              </w:rPr>
            </w:pPr>
            <w:r w:rsidRPr="002C0FFF">
              <w:rPr>
                <w:rFonts w:eastAsia="Calibri"/>
                <w:b/>
                <w:bCs/>
                <w:lang w:eastAsia="en-US"/>
              </w:rPr>
              <w:t xml:space="preserve">Тема 2.3. </w:t>
            </w:r>
          </w:p>
          <w:p w:rsidR="002C0FFF" w:rsidRPr="002813B9" w:rsidRDefault="002C0FFF" w:rsidP="002C0FFF">
            <w:pPr>
              <w:rPr>
                <w:rFonts w:eastAsia="Calibri"/>
                <w:b/>
                <w:bCs/>
                <w:lang w:eastAsia="en-US"/>
              </w:rPr>
            </w:pPr>
            <w:r w:rsidRPr="002C0FFF">
              <w:rPr>
                <w:rFonts w:eastAsia="Calibri"/>
                <w:b/>
                <w:bCs/>
                <w:lang w:eastAsia="en-US"/>
              </w:rPr>
              <w:t xml:space="preserve">Разработка рабочего проекта объектов дизайна </w:t>
            </w:r>
          </w:p>
        </w:tc>
        <w:tc>
          <w:tcPr>
            <w:tcW w:w="6521" w:type="dxa"/>
          </w:tcPr>
          <w:p w:rsidR="002C0FFF" w:rsidRDefault="002C0FFF" w:rsidP="002C0FFF">
            <w:pPr>
              <w:tabs>
                <w:tab w:val="left" w:pos="720"/>
              </w:tabs>
              <w:suppressAutoHyphens/>
            </w:pPr>
            <w:r>
              <w:t>Построение рабочих шаблонов для выполнения эталонного образца или макета в материале.</w:t>
            </w:r>
          </w:p>
          <w:p w:rsidR="002C0FFF" w:rsidRPr="002813B9" w:rsidRDefault="002C0FFF" w:rsidP="002C0FFF">
            <w:pPr>
              <w:tabs>
                <w:tab w:val="left" w:pos="720"/>
              </w:tabs>
              <w:suppressAutoHyphens/>
            </w:pPr>
            <w:r>
              <w:t>Выполнение эталонного образца объекта дизайна или его отдельных элементов в материале (макете).</w:t>
            </w:r>
          </w:p>
        </w:tc>
        <w:tc>
          <w:tcPr>
            <w:tcW w:w="850" w:type="dxa"/>
            <w:shd w:val="clear" w:color="auto" w:fill="auto"/>
          </w:tcPr>
          <w:p w:rsidR="002C0FFF" w:rsidRPr="002C0FFF"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964" w:type="dxa"/>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2C0FFF"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6E36B3">
        <w:trPr>
          <w:trHeight w:val="531"/>
        </w:trPr>
        <w:tc>
          <w:tcPr>
            <w:tcW w:w="2439" w:type="dxa"/>
            <w:vMerge/>
          </w:tcPr>
          <w:p w:rsidR="006E36B3" w:rsidRPr="002813B9" w:rsidRDefault="006E36B3" w:rsidP="00F36ED2">
            <w:pPr>
              <w:rPr>
                <w:rFonts w:eastAsia="Calibri"/>
                <w:b/>
                <w:bCs/>
                <w:lang w:eastAsia="en-US"/>
              </w:rPr>
            </w:pPr>
          </w:p>
        </w:tc>
        <w:tc>
          <w:tcPr>
            <w:tcW w:w="6521" w:type="dxa"/>
          </w:tcPr>
          <w:p w:rsidR="006E36B3" w:rsidRPr="002813B9" w:rsidRDefault="006E36B3" w:rsidP="006E36B3">
            <w:pPr>
              <w:tabs>
                <w:tab w:val="left" w:pos="720"/>
              </w:tabs>
              <w:suppressAutoHyphens/>
              <w:jc w:val="both"/>
            </w:pPr>
            <w:r w:rsidRPr="002813B9">
              <w:rPr>
                <w:b/>
                <w:i/>
              </w:rPr>
              <w:t>Практическ</w:t>
            </w:r>
            <w:r>
              <w:rPr>
                <w:b/>
                <w:i/>
              </w:rPr>
              <w:t>ое</w:t>
            </w:r>
            <w:r w:rsidRPr="002813B9">
              <w:rPr>
                <w:b/>
                <w:i/>
              </w:rPr>
              <w:t xml:space="preserve"> </w:t>
            </w:r>
            <w:r>
              <w:rPr>
                <w:b/>
                <w:i/>
              </w:rPr>
              <w:t xml:space="preserve">задание  </w:t>
            </w:r>
            <w:r>
              <w:t>Подготовка рабочих шаблонов, подготовка деталей объектов дизайна к выполнению макета.</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964" w:type="dxa"/>
            <w:vMerge w:val="restart"/>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6E36B3"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874"/>
        </w:trPr>
        <w:tc>
          <w:tcPr>
            <w:tcW w:w="2439" w:type="dxa"/>
            <w:vMerge/>
          </w:tcPr>
          <w:p w:rsidR="006E36B3" w:rsidRPr="002813B9" w:rsidRDefault="006E36B3" w:rsidP="00F36ED2">
            <w:pPr>
              <w:rPr>
                <w:rFonts w:eastAsia="Calibri"/>
                <w:b/>
                <w:bCs/>
                <w:lang w:eastAsia="en-US"/>
              </w:rPr>
            </w:pPr>
          </w:p>
        </w:tc>
        <w:tc>
          <w:tcPr>
            <w:tcW w:w="6521" w:type="dxa"/>
          </w:tcPr>
          <w:p w:rsidR="006E36B3" w:rsidRDefault="006E36B3" w:rsidP="006E36B3">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6E36B3" w:rsidRPr="002813B9" w:rsidRDefault="006E36B3" w:rsidP="006E36B3">
            <w:pPr>
              <w:tabs>
                <w:tab w:val="left" w:pos="720"/>
              </w:tabs>
              <w:suppressAutoHyphens/>
              <w:jc w:val="both"/>
              <w:rPr>
                <w:b/>
                <w:i/>
              </w:rPr>
            </w:pPr>
            <w:r>
              <w:t xml:space="preserve">Изготовление эталонного образца объекта дизайна или макета предметно-пространственного комплекса  </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18</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5F0AA4" w:rsidRPr="002813B9" w:rsidTr="00276D9D">
        <w:trPr>
          <w:trHeight w:val="874"/>
        </w:trPr>
        <w:tc>
          <w:tcPr>
            <w:tcW w:w="2439" w:type="dxa"/>
            <w:vMerge w:val="restart"/>
          </w:tcPr>
          <w:p w:rsidR="005F0AA4" w:rsidRDefault="005F0AA4" w:rsidP="00F36ED2">
            <w:pPr>
              <w:rPr>
                <w:rFonts w:eastAsia="Calibri"/>
                <w:b/>
                <w:bCs/>
                <w:lang w:eastAsia="en-US"/>
              </w:rPr>
            </w:pPr>
            <w:r w:rsidRPr="002C0FFF">
              <w:rPr>
                <w:rFonts w:eastAsia="Calibri"/>
                <w:b/>
                <w:bCs/>
                <w:lang w:eastAsia="en-US"/>
              </w:rPr>
              <w:t xml:space="preserve">Тема 2.4. </w:t>
            </w:r>
          </w:p>
          <w:p w:rsidR="005F0AA4" w:rsidRPr="002813B9" w:rsidRDefault="005F0AA4" w:rsidP="002C0FFF">
            <w:pPr>
              <w:rPr>
                <w:rFonts w:eastAsia="Calibri"/>
                <w:b/>
                <w:bCs/>
                <w:lang w:eastAsia="en-US"/>
              </w:rPr>
            </w:pPr>
            <w:r>
              <w:rPr>
                <w:rFonts w:eastAsia="Calibri"/>
                <w:b/>
                <w:bCs/>
                <w:lang w:eastAsia="en-US"/>
              </w:rPr>
              <w:t>Основы техноло</w:t>
            </w:r>
            <w:r w:rsidRPr="002C0FFF">
              <w:rPr>
                <w:rFonts w:eastAsia="Calibri"/>
                <w:b/>
                <w:bCs/>
                <w:lang w:eastAsia="en-US"/>
              </w:rPr>
              <w:t>гии и технологического оборудования изготовления промышленных изделий, объектов дизайна</w:t>
            </w:r>
          </w:p>
        </w:tc>
        <w:tc>
          <w:tcPr>
            <w:tcW w:w="6521" w:type="dxa"/>
          </w:tcPr>
          <w:p w:rsidR="005F0AA4" w:rsidRPr="002C0FFF" w:rsidRDefault="005F0AA4" w:rsidP="005F0AA4">
            <w:pPr>
              <w:tabs>
                <w:tab w:val="left" w:pos="720"/>
              </w:tabs>
              <w:suppressAutoHyphens/>
            </w:pPr>
            <w:r w:rsidRPr="002C0FFF">
              <w:t>Выбор технологических режимов производства промышленных изделий, объектов дизайна. Основы обработки различных видов промышленных изделий. Технологическое оборудование</w:t>
            </w:r>
            <w:r>
              <w:t>.</w:t>
            </w:r>
          </w:p>
        </w:tc>
        <w:tc>
          <w:tcPr>
            <w:tcW w:w="850" w:type="dxa"/>
            <w:shd w:val="clear" w:color="auto" w:fill="auto"/>
          </w:tcPr>
          <w:p w:rsidR="005F0AA4" w:rsidRPr="002C0FFF" w:rsidRDefault="005F0AA4" w:rsidP="005F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964" w:type="dxa"/>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5F0AA4"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50"/>
        </w:trPr>
        <w:tc>
          <w:tcPr>
            <w:tcW w:w="2439" w:type="dxa"/>
            <w:vMerge/>
          </w:tcPr>
          <w:p w:rsidR="006E36B3" w:rsidRPr="002813B9" w:rsidRDefault="006E36B3" w:rsidP="002C0FFF">
            <w:pPr>
              <w:rPr>
                <w:rFonts w:eastAsia="Calibri"/>
                <w:b/>
                <w:bCs/>
                <w:i/>
                <w:lang w:eastAsia="en-US"/>
              </w:rPr>
            </w:pPr>
          </w:p>
        </w:tc>
        <w:tc>
          <w:tcPr>
            <w:tcW w:w="6521" w:type="dxa"/>
          </w:tcPr>
          <w:p w:rsidR="006E36B3" w:rsidRDefault="006E36B3" w:rsidP="00DF693A">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6E36B3" w:rsidRPr="002813B9" w:rsidRDefault="006E36B3" w:rsidP="00DF693A">
            <w:pPr>
              <w:tabs>
                <w:tab w:val="left" w:pos="720"/>
              </w:tabs>
              <w:suppressAutoHyphens/>
              <w:rPr>
                <w:bCs/>
                <w:sz w:val="28"/>
                <w:szCs w:val="28"/>
              </w:rPr>
            </w:pPr>
            <w:r w:rsidRPr="005F0AA4">
              <w:rPr>
                <w:bCs/>
                <w:szCs w:val="28"/>
              </w:rPr>
              <w:t>Разработка технологической карты изготовления изделия</w:t>
            </w:r>
            <w:r>
              <w:rPr>
                <w:bCs/>
                <w:szCs w:val="28"/>
              </w:rPr>
              <w:t>.</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964" w:type="dxa"/>
            <w:vMerge w:val="restart"/>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6E36B3"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50"/>
        </w:trPr>
        <w:tc>
          <w:tcPr>
            <w:tcW w:w="2439" w:type="dxa"/>
            <w:vMerge/>
          </w:tcPr>
          <w:p w:rsidR="006E36B3" w:rsidRPr="002813B9" w:rsidRDefault="006E36B3" w:rsidP="002C0FFF">
            <w:pPr>
              <w:rPr>
                <w:rFonts w:eastAsia="Calibri"/>
                <w:b/>
                <w:bCs/>
                <w:i/>
                <w:lang w:eastAsia="en-US"/>
              </w:rPr>
            </w:pPr>
          </w:p>
        </w:tc>
        <w:tc>
          <w:tcPr>
            <w:tcW w:w="6521" w:type="dxa"/>
          </w:tcPr>
          <w:p w:rsidR="006E36B3" w:rsidRPr="002813B9" w:rsidRDefault="006E36B3" w:rsidP="006E36B3">
            <w:pPr>
              <w:tabs>
                <w:tab w:val="left" w:pos="720"/>
              </w:tabs>
              <w:suppressAutoHyphens/>
              <w:jc w:val="both"/>
              <w:rPr>
                <w:b/>
                <w:i/>
              </w:rPr>
            </w:pPr>
            <w:r w:rsidRPr="002813B9">
              <w:rPr>
                <w:b/>
                <w:i/>
              </w:rPr>
              <w:t>Практическ</w:t>
            </w:r>
            <w:r>
              <w:rPr>
                <w:b/>
                <w:i/>
              </w:rPr>
              <w:t>ое</w:t>
            </w:r>
            <w:r w:rsidRPr="002813B9">
              <w:rPr>
                <w:b/>
                <w:i/>
              </w:rPr>
              <w:t xml:space="preserve"> </w:t>
            </w:r>
            <w:r>
              <w:rPr>
                <w:b/>
                <w:i/>
              </w:rPr>
              <w:t xml:space="preserve">задание </w:t>
            </w:r>
            <w:r w:rsidRPr="005F0AA4">
              <w:rPr>
                <w:bCs/>
                <w:szCs w:val="28"/>
              </w:rPr>
              <w:t>Выполнение экономичных раскладок шаблонов промышленных изделий</w:t>
            </w:r>
            <w:r>
              <w:rPr>
                <w:bCs/>
                <w:szCs w:val="28"/>
              </w:rPr>
              <w:t>.</w:t>
            </w:r>
          </w:p>
        </w:tc>
        <w:tc>
          <w:tcPr>
            <w:tcW w:w="850" w:type="dxa"/>
            <w:shd w:val="clear" w:color="auto" w:fill="auto"/>
          </w:tcPr>
          <w:p w:rsidR="006E36B3" w:rsidRPr="002C0FFF"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F36ED2" w:rsidRPr="002813B9" w:rsidTr="00276D9D">
        <w:trPr>
          <w:trHeight w:val="20"/>
        </w:trPr>
        <w:tc>
          <w:tcPr>
            <w:tcW w:w="2439" w:type="dxa"/>
            <w:shd w:val="clear" w:color="auto" w:fill="A6A6A6"/>
          </w:tcPr>
          <w:p w:rsidR="00F36ED2" w:rsidRPr="002813B9" w:rsidRDefault="00F36ED2"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521" w:type="dxa"/>
            <w:shd w:val="clear" w:color="auto" w:fill="A6A6A6"/>
          </w:tcPr>
          <w:p w:rsidR="00F36ED2" w:rsidRPr="002813B9" w:rsidRDefault="00F36ED2" w:rsidP="006E36B3">
            <w:pPr>
              <w:tabs>
                <w:tab w:val="left" w:pos="720"/>
              </w:tabs>
              <w:suppressAutoHyphens/>
              <w:jc w:val="right"/>
              <w:rPr>
                <w:b/>
                <w:i/>
                <w:sz w:val="28"/>
                <w:szCs w:val="28"/>
              </w:rPr>
            </w:pPr>
            <w:r w:rsidRPr="002813B9">
              <w:rPr>
                <w:b/>
                <w:i/>
                <w:sz w:val="28"/>
                <w:szCs w:val="28"/>
              </w:rPr>
              <w:t>ДИФФЕРЕНЦИРОВАННЫЙ  ЗАЧЕТ</w:t>
            </w:r>
          </w:p>
        </w:tc>
        <w:tc>
          <w:tcPr>
            <w:tcW w:w="850" w:type="dxa"/>
            <w:shd w:val="clear" w:color="auto" w:fill="A6A6A6"/>
          </w:tcPr>
          <w:p w:rsidR="00F36ED2" w:rsidRPr="002813B9" w:rsidRDefault="005F0AA4"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w:t>
            </w:r>
          </w:p>
        </w:tc>
        <w:tc>
          <w:tcPr>
            <w:tcW w:w="964" w:type="dxa"/>
            <w:shd w:val="clear" w:color="auto" w:fill="A6A6A6"/>
          </w:tcPr>
          <w:p w:rsidR="00F36ED2" w:rsidRPr="002813B9" w:rsidRDefault="00F36ED2"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F36ED2" w:rsidRPr="002813B9" w:rsidTr="008407E5">
        <w:trPr>
          <w:trHeight w:val="20"/>
        </w:trPr>
        <w:tc>
          <w:tcPr>
            <w:tcW w:w="10774" w:type="dxa"/>
            <w:gridSpan w:val="4"/>
            <w:shd w:val="clear" w:color="auto" w:fill="D9D9D9"/>
          </w:tcPr>
          <w:p w:rsidR="00F36ED2" w:rsidRPr="002813B9"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00F36ED2" w:rsidRPr="002813B9">
              <w:rPr>
                <w:b/>
                <w:bCs/>
                <w:i/>
                <w:sz w:val="28"/>
                <w:szCs w:val="28"/>
              </w:rPr>
              <w:t xml:space="preserve"> семестр</w:t>
            </w:r>
          </w:p>
        </w:tc>
      </w:tr>
      <w:tr w:rsidR="0082752B" w:rsidRPr="002813B9" w:rsidTr="00276D9D">
        <w:trPr>
          <w:trHeight w:val="20"/>
        </w:trPr>
        <w:tc>
          <w:tcPr>
            <w:tcW w:w="2439" w:type="dxa"/>
            <w:vMerge w:val="restart"/>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F0AA4">
              <w:rPr>
                <w:b/>
                <w:bCs/>
              </w:rPr>
              <w:t>Тема 2.5 Подготовка и организация  технологических процессов  производ</w:t>
            </w:r>
            <w:r>
              <w:rPr>
                <w:b/>
                <w:bCs/>
              </w:rPr>
              <w:t>ства  промышленных изде</w:t>
            </w:r>
            <w:r w:rsidRPr="005F0AA4">
              <w:rPr>
                <w:b/>
                <w:bCs/>
              </w:rPr>
              <w:t>лий, объектов дизайна</w:t>
            </w:r>
          </w:p>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21" w:type="dxa"/>
          </w:tcPr>
          <w:p w:rsidR="0082752B" w:rsidRPr="002813B9" w:rsidRDefault="0082752B" w:rsidP="006E36B3">
            <w:pPr>
              <w:tabs>
                <w:tab w:val="left" w:pos="720"/>
              </w:tabs>
              <w:suppressAutoHyphens/>
              <w:snapToGrid w:val="0"/>
              <w:jc w:val="both"/>
              <w:rPr>
                <w:b/>
                <w:bCs/>
                <w:i/>
                <w:sz w:val="28"/>
                <w:szCs w:val="28"/>
              </w:rPr>
            </w:pPr>
            <w:r w:rsidRPr="00DE1098">
              <w:rPr>
                <w:rFonts w:eastAsia="Calibri"/>
                <w:bCs/>
              </w:rPr>
              <w:t xml:space="preserve">Составление технологической последовательности обработки промышленных изделий, объектов дизайна. </w:t>
            </w:r>
            <w:r w:rsidRPr="00DE1098">
              <w:t>Использование современных информационных технологий</w:t>
            </w:r>
            <w:r>
              <w:t xml:space="preserve">. </w:t>
            </w:r>
            <w:r w:rsidRPr="00DE1098">
              <w:t>Приемы организации технического контроля за качеством продукции</w:t>
            </w:r>
            <w:r>
              <w:t>.</w:t>
            </w:r>
          </w:p>
        </w:tc>
        <w:tc>
          <w:tcPr>
            <w:tcW w:w="850" w:type="dxa"/>
            <w:shd w:val="clear" w:color="auto" w:fill="auto"/>
          </w:tcPr>
          <w:p w:rsidR="0082752B" w:rsidRPr="005F0AA4"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82752B"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20"/>
        </w:trPr>
        <w:tc>
          <w:tcPr>
            <w:tcW w:w="2439" w:type="dxa"/>
            <w:vMerge/>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21" w:type="dxa"/>
          </w:tcPr>
          <w:p w:rsidR="006E36B3" w:rsidRDefault="006E36B3" w:rsidP="006E36B3">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6E36B3" w:rsidRPr="002813B9" w:rsidRDefault="006E36B3" w:rsidP="006E36B3">
            <w:pPr>
              <w:tabs>
                <w:tab w:val="left" w:pos="720"/>
              </w:tabs>
              <w:suppressAutoHyphens/>
              <w:jc w:val="both"/>
              <w:rPr>
                <w:bCs/>
              </w:rPr>
            </w:pPr>
            <w:r w:rsidRPr="0082752B">
              <w:rPr>
                <w:bCs/>
              </w:rPr>
              <w:t>Составление схемы разделения труда изготовления промышленных изделий, объектов дизайна</w:t>
            </w:r>
          </w:p>
        </w:tc>
        <w:tc>
          <w:tcPr>
            <w:tcW w:w="850" w:type="dxa"/>
            <w:shd w:val="clear" w:color="auto" w:fill="auto"/>
          </w:tcPr>
          <w:p w:rsidR="006E36B3" w:rsidRPr="00377FBA"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77FBA">
              <w:rPr>
                <w:bCs/>
                <w:sz w:val="28"/>
                <w:szCs w:val="28"/>
              </w:rPr>
              <w:t>20</w:t>
            </w:r>
          </w:p>
        </w:tc>
        <w:tc>
          <w:tcPr>
            <w:tcW w:w="964" w:type="dxa"/>
            <w:vMerge w:val="restart"/>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6E36B3"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6E36B3" w:rsidRPr="002813B9" w:rsidTr="00276D9D">
        <w:trPr>
          <w:trHeight w:val="20"/>
        </w:trPr>
        <w:tc>
          <w:tcPr>
            <w:tcW w:w="2439" w:type="dxa"/>
            <w:vMerge/>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21" w:type="dxa"/>
          </w:tcPr>
          <w:p w:rsidR="006E36B3" w:rsidRDefault="006E36B3" w:rsidP="00377FBA">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6E36B3" w:rsidRPr="0082752B" w:rsidRDefault="006E36B3" w:rsidP="006E36B3">
            <w:pPr>
              <w:tabs>
                <w:tab w:val="left" w:pos="720"/>
              </w:tabs>
              <w:suppressAutoHyphens/>
              <w:rPr>
                <w:bCs/>
              </w:rPr>
            </w:pPr>
            <w:r w:rsidRPr="0082752B">
              <w:rPr>
                <w:bCs/>
              </w:rPr>
              <w:t>Организация технического контроля за качеством продукции</w:t>
            </w:r>
          </w:p>
        </w:tc>
        <w:tc>
          <w:tcPr>
            <w:tcW w:w="850" w:type="dxa"/>
            <w:shd w:val="clear" w:color="auto" w:fill="auto"/>
          </w:tcPr>
          <w:p w:rsidR="006E36B3" w:rsidRPr="00377FBA"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77FBA">
              <w:rPr>
                <w:bCs/>
                <w:sz w:val="28"/>
                <w:szCs w:val="28"/>
              </w:rPr>
              <w:t>20</w:t>
            </w:r>
          </w:p>
        </w:tc>
        <w:tc>
          <w:tcPr>
            <w:tcW w:w="964" w:type="dxa"/>
            <w:vMerge/>
            <w:shd w:val="clear" w:color="auto" w:fill="FFFFFF"/>
          </w:tcPr>
          <w:p w:rsidR="006E36B3" w:rsidRPr="002813B9" w:rsidRDefault="006E36B3"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82752B" w:rsidRPr="002813B9" w:rsidTr="00276D9D">
        <w:trPr>
          <w:trHeight w:val="20"/>
        </w:trPr>
        <w:tc>
          <w:tcPr>
            <w:tcW w:w="8960" w:type="dxa"/>
            <w:gridSpan w:val="2"/>
          </w:tcPr>
          <w:p w:rsidR="0082752B" w:rsidRPr="009B00A5" w:rsidRDefault="0082752B" w:rsidP="0082752B">
            <w:pPr>
              <w:rPr>
                <w:b/>
                <w:bCs/>
              </w:rPr>
            </w:pPr>
            <w:r w:rsidRPr="009B00A5">
              <w:rPr>
                <w:b/>
                <w:bCs/>
              </w:rPr>
              <w:t>Самостоятельная учебная работа при изучении раздела 2</w:t>
            </w:r>
          </w:p>
          <w:p w:rsidR="0082752B" w:rsidRPr="00860D0A" w:rsidRDefault="0082752B" w:rsidP="006E36B3">
            <w:pPr>
              <w:pStyle w:val="af1"/>
              <w:numPr>
                <w:ilvl w:val="0"/>
                <w:numId w:val="4"/>
              </w:numPr>
              <w:tabs>
                <w:tab w:val="left" w:pos="200"/>
              </w:tabs>
              <w:spacing w:before="0" w:after="0"/>
              <w:ind w:left="0" w:firstLine="0"/>
            </w:pPr>
            <w:r w:rsidRPr="00860D0A">
              <w:t>Предварительный анализ и составление технического задания</w:t>
            </w:r>
            <w:r>
              <w:t>.</w:t>
            </w:r>
          </w:p>
          <w:p w:rsidR="0082752B" w:rsidRPr="00860D0A" w:rsidRDefault="0082752B" w:rsidP="006E36B3">
            <w:pPr>
              <w:pStyle w:val="af1"/>
              <w:numPr>
                <w:ilvl w:val="0"/>
                <w:numId w:val="4"/>
              </w:numPr>
              <w:tabs>
                <w:tab w:val="left" w:pos="200"/>
              </w:tabs>
              <w:spacing w:before="0" w:after="0"/>
              <w:ind w:left="0" w:firstLine="0"/>
            </w:pPr>
            <w:r w:rsidRPr="00860D0A">
              <w:t>Этапы технологической подготовки</w:t>
            </w:r>
            <w:r>
              <w:t xml:space="preserve"> изделия.</w:t>
            </w:r>
          </w:p>
          <w:p w:rsidR="0082752B" w:rsidRPr="00860D0A" w:rsidRDefault="0082752B" w:rsidP="006E36B3">
            <w:pPr>
              <w:pStyle w:val="af1"/>
              <w:numPr>
                <w:ilvl w:val="0"/>
                <w:numId w:val="4"/>
              </w:numPr>
              <w:tabs>
                <w:tab w:val="left" w:pos="200"/>
              </w:tabs>
              <w:spacing w:before="0" w:after="0"/>
              <w:ind w:left="0" w:firstLine="0"/>
              <w:rPr>
                <w:rFonts w:eastAsia="Calibri"/>
              </w:rPr>
            </w:pPr>
            <w:r>
              <w:rPr>
                <w:rFonts w:eastAsia="Calibri"/>
              </w:rPr>
              <w:t>О</w:t>
            </w:r>
            <w:r w:rsidRPr="00860D0A">
              <w:rPr>
                <w:rFonts w:eastAsia="Calibri"/>
              </w:rPr>
              <w:t xml:space="preserve">пределение технологического маршрута обработки изделия </w:t>
            </w:r>
            <w:r>
              <w:rPr>
                <w:rFonts w:eastAsia="Calibri"/>
              </w:rPr>
              <w:t>выбранной группы.</w:t>
            </w:r>
          </w:p>
          <w:p w:rsidR="0082752B" w:rsidRPr="00860D0A" w:rsidRDefault="0082752B" w:rsidP="006E36B3">
            <w:pPr>
              <w:pStyle w:val="af1"/>
              <w:numPr>
                <w:ilvl w:val="0"/>
                <w:numId w:val="4"/>
              </w:numPr>
              <w:tabs>
                <w:tab w:val="left" w:pos="200"/>
              </w:tabs>
              <w:spacing w:before="0" w:after="0"/>
              <w:ind w:left="0" w:firstLine="0"/>
              <w:rPr>
                <w:rFonts w:eastAsia="Calibri"/>
              </w:rPr>
            </w:pPr>
            <w:r>
              <w:rPr>
                <w:rFonts w:eastAsia="Calibri"/>
              </w:rPr>
              <w:t>В</w:t>
            </w:r>
            <w:r w:rsidRPr="00860D0A">
              <w:rPr>
                <w:rFonts w:eastAsia="Calibri"/>
              </w:rPr>
              <w:t xml:space="preserve">ыбор пооперационного технологического </w:t>
            </w:r>
            <w:r>
              <w:rPr>
                <w:rFonts w:eastAsia="Calibri"/>
              </w:rPr>
              <w:t>процесса.</w:t>
            </w:r>
          </w:p>
          <w:p w:rsidR="0082752B" w:rsidRPr="00860D0A" w:rsidRDefault="0082752B" w:rsidP="006E36B3">
            <w:pPr>
              <w:pStyle w:val="af1"/>
              <w:numPr>
                <w:ilvl w:val="0"/>
                <w:numId w:val="4"/>
              </w:numPr>
              <w:tabs>
                <w:tab w:val="left" w:pos="200"/>
              </w:tabs>
              <w:spacing w:before="0" w:after="0"/>
              <w:ind w:left="0" w:firstLine="0"/>
              <w:rPr>
                <w:rFonts w:eastAsia="Calibri"/>
              </w:rPr>
            </w:pPr>
            <w:r>
              <w:rPr>
                <w:rFonts w:eastAsia="Calibri"/>
              </w:rPr>
              <w:t>У</w:t>
            </w:r>
            <w:r w:rsidRPr="00860D0A">
              <w:rPr>
                <w:rFonts w:eastAsia="Calibri"/>
              </w:rPr>
              <w:t xml:space="preserve">становление способов обработки отдельных элементов (выполняемых технологических операций) для изделия </w:t>
            </w:r>
            <w:r>
              <w:rPr>
                <w:rFonts w:eastAsia="Calibri"/>
              </w:rPr>
              <w:t>выбранной</w:t>
            </w:r>
            <w:r w:rsidRPr="00860D0A">
              <w:rPr>
                <w:rFonts w:eastAsia="Calibri"/>
              </w:rPr>
              <w:t xml:space="preserve"> группы.</w:t>
            </w:r>
          </w:p>
          <w:p w:rsidR="0082752B" w:rsidRPr="00860D0A" w:rsidRDefault="0082752B" w:rsidP="006E36B3">
            <w:pPr>
              <w:pStyle w:val="af1"/>
              <w:numPr>
                <w:ilvl w:val="0"/>
                <w:numId w:val="4"/>
              </w:numPr>
              <w:tabs>
                <w:tab w:val="left" w:pos="200"/>
              </w:tabs>
              <w:spacing w:before="0" w:after="0"/>
              <w:ind w:left="0" w:firstLine="0"/>
              <w:rPr>
                <w:rFonts w:eastAsia="Calibri"/>
              </w:rPr>
            </w:pPr>
            <w:r w:rsidRPr="00860D0A">
              <w:t>Подготовка и организация технологических процессов производства промышленных изделий, объектов дизайна</w:t>
            </w:r>
            <w:r>
              <w:t>.</w:t>
            </w:r>
          </w:p>
          <w:p w:rsidR="0082752B" w:rsidRPr="00860D0A" w:rsidRDefault="0082752B" w:rsidP="006E36B3">
            <w:pPr>
              <w:pStyle w:val="af1"/>
              <w:numPr>
                <w:ilvl w:val="0"/>
                <w:numId w:val="4"/>
              </w:numPr>
              <w:tabs>
                <w:tab w:val="left" w:pos="200"/>
              </w:tabs>
              <w:spacing w:before="0" w:after="0"/>
              <w:ind w:left="0" w:firstLine="0"/>
            </w:pPr>
            <w:r w:rsidRPr="00860D0A">
              <w:t>Предварительный анализ и разработка</w:t>
            </w:r>
            <w:r>
              <w:t xml:space="preserve"> художественно - конструкторского</w:t>
            </w:r>
            <w:r w:rsidRPr="00860D0A">
              <w:t xml:space="preserve"> предложения</w:t>
            </w:r>
            <w:r>
              <w:t>.</w:t>
            </w:r>
          </w:p>
          <w:p w:rsidR="0082752B" w:rsidRPr="009B00A5" w:rsidRDefault="0082752B" w:rsidP="006E36B3">
            <w:pPr>
              <w:pStyle w:val="af1"/>
              <w:numPr>
                <w:ilvl w:val="0"/>
                <w:numId w:val="4"/>
              </w:numPr>
              <w:tabs>
                <w:tab w:val="left" w:pos="200"/>
              </w:tabs>
              <w:spacing w:before="0" w:after="0"/>
              <w:ind w:left="0" w:firstLine="0"/>
              <w:rPr>
                <w:b/>
                <w:color w:val="FF0000"/>
              </w:rPr>
            </w:pPr>
            <w:r w:rsidRPr="00860D0A">
              <w:rPr>
                <w:rFonts w:eastAsia="Calibri"/>
              </w:rPr>
              <w:t>Разработка конструкции изделия с учетом технологии изготовления</w:t>
            </w:r>
            <w:r>
              <w:rPr>
                <w:rFonts w:eastAsia="Calibri"/>
              </w:rPr>
              <w:t>.</w:t>
            </w:r>
          </w:p>
        </w:tc>
        <w:tc>
          <w:tcPr>
            <w:tcW w:w="850" w:type="dxa"/>
            <w:shd w:val="clear" w:color="auto" w:fill="auto"/>
          </w:tcPr>
          <w:p w:rsidR="0082752B" w:rsidRPr="0082752B" w:rsidRDefault="006E36B3" w:rsidP="0082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16</w:t>
            </w:r>
          </w:p>
        </w:tc>
        <w:tc>
          <w:tcPr>
            <w:tcW w:w="964" w:type="dxa"/>
            <w:shd w:val="clear" w:color="auto" w:fill="FFFFFF"/>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82752B"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82752B" w:rsidRPr="002813B9" w:rsidTr="00276D9D">
        <w:trPr>
          <w:trHeight w:val="20"/>
        </w:trPr>
        <w:tc>
          <w:tcPr>
            <w:tcW w:w="8960" w:type="dxa"/>
            <w:gridSpan w:val="2"/>
            <w:shd w:val="clear" w:color="auto" w:fill="A6A6A6"/>
          </w:tcPr>
          <w:p w:rsidR="0082752B" w:rsidRPr="002813B9" w:rsidRDefault="0082752B"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sz w:val="28"/>
                <w:szCs w:val="28"/>
              </w:rPr>
            </w:pPr>
            <w:r>
              <w:rPr>
                <w:b/>
                <w:bCs/>
                <w:i/>
                <w:sz w:val="28"/>
                <w:szCs w:val="28"/>
              </w:rPr>
              <w:t>ЭКЗАМЕН</w:t>
            </w:r>
          </w:p>
        </w:tc>
        <w:tc>
          <w:tcPr>
            <w:tcW w:w="850" w:type="dxa"/>
            <w:shd w:val="clear" w:color="auto" w:fill="A6A6A6"/>
          </w:tcPr>
          <w:p w:rsidR="0082752B" w:rsidRPr="002813B9" w:rsidRDefault="0082752B"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c>
          <w:tcPr>
            <w:tcW w:w="964" w:type="dxa"/>
            <w:shd w:val="clear" w:color="auto" w:fill="A6A6A6"/>
          </w:tcPr>
          <w:p w:rsidR="0082752B" w:rsidRPr="002813B9" w:rsidRDefault="0082752B"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77FBA" w:rsidRPr="002813B9" w:rsidTr="00276D9D">
        <w:trPr>
          <w:trHeight w:val="20"/>
        </w:trPr>
        <w:tc>
          <w:tcPr>
            <w:tcW w:w="8960" w:type="dxa"/>
            <w:gridSpan w:val="2"/>
            <w:shd w:val="clear" w:color="auto" w:fill="auto"/>
          </w:tcPr>
          <w:p w:rsidR="00377FBA" w:rsidRPr="00E40B96" w:rsidRDefault="00377FBA" w:rsidP="00377FBA">
            <w:pPr>
              <w:rPr>
                <w:b/>
                <w:bCs/>
              </w:rPr>
            </w:pPr>
            <w:r w:rsidRPr="00E40B96">
              <w:rPr>
                <w:b/>
                <w:bCs/>
              </w:rPr>
              <w:t>Учебная практика раздела №2</w:t>
            </w:r>
          </w:p>
          <w:p w:rsidR="00377FBA" w:rsidRPr="00E40B96" w:rsidRDefault="00377FBA" w:rsidP="00377FBA">
            <w:pPr>
              <w:rPr>
                <w:b/>
                <w:bCs/>
              </w:rPr>
            </w:pPr>
            <w:r w:rsidRPr="00E40B96">
              <w:rPr>
                <w:b/>
                <w:bCs/>
              </w:rPr>
              <w:t xml:space="preserve">Виды работ </w:t>
            </w:r>
          </w:p>
          <w:p w:rsidR="00377FBA" w:rsidRPr="00E40B96" w:rsidRDefault="00377FBA" w:rsidP="006E36B3">
            <w:pPr>
              <w:pStyle w:val="af1"/>
              <w:numPr>
                <w:ilvl w:val="0"/>
                <w:numId w:val="6"/>
              </w:numPr>
              <w:tabs>
                <w:tab w:val="left" w:pos="200"/>
              </w:tabs>
              <w:spacing w:before="0" w:after="0"/>
              <w:ind w:left="0" w:firstLine="0"/>
              <w:rPr>
                <w:rFonts w:eastAsia="Calibri"/>
                <w:bCs/>
              </w:rPr>
            </w:pPr>
            <w:r w:rsidRPr="00E40B96">
              <w:rPr>
                <w:rFonts w:eastAsia="Calibri"/>
                <w:bCs/>
              </w:rPr>
              <w:t>Выполнение технического проекта.</w:t>
            </w:r>
          </w:p>
          <w:p w:rsidR="00377FBA" w:rsidRPr="00E40B96" w:rsidRDefault="00377FBA" w:rsidP="006E36B3">
            <w:pPr>
              <w:pStyle w:val="af1"/>
              <w:numPr>
                <w:ilvl w:val="0"/>
                <w:numId w:val="6"/>
              </w:numPr>
              <w:tabs>
                <w:tab w:val="left" w:pos="200"/>
              </w:tabs>
              <w:spacing w:before="0" w:after="0"/>
              <w:ind w:left="0" w:firstLine="0"/>
              <w:rPr>
                <w:rFonts w:eastAsia="Calibri"/>
                <w:bCs/>
              </w:rPr>
            </w:pPr>
            <w:r w:rsidRPr="00E40B96">
              <w:rPr>
                <w:rFonts w:eastAsia="Calibri"/>
                <w:bCs/>
              </w:rPr>
              <w:t>Разработка конструктивно – технологического обеспечения проекта.</w:t>
            </w:r>
          </w:p>
          <w:p w:rsidR="00377FBA" w:rsidRPr="00E40B96" w:rsidRDefault="00377FBA" w:rsidP="006E36B3">
            <w:pPr>
              <w:pStyle w:val="af1"/>
              <w:numPr>
                <w:ilvl w:val="0"/>
                <w:numId w:val="6"/>
              </w:numPr>
              <w:tabs>
                <w:tab w:val="left" w:pos="200"/>
              </w:tabs>
              <w:spacing w:before="0" w:after="0"/>
              <w:ind w:left="0" w:firstLine="0"/>
              <w:rPr>
                <w:rFonts w:eastAsia="Calibri"/>
                <w:bCs/>
              </w:rPr>
            </w:pPr>
            <w:r w:rsidRPr="00E40B96">
              <w:rPr>
                <w:rFonts w:eastAsia="Calibri"/>
                <w:bCs/>
              </w:rPr>
              <w:t>Выполнение изделий образцов промышленной продукции, пространственных комплексов.</w:t>
            </w:r>
          </w:p>
          <w:p w:rsidR="00377FBA" w:rsidRDefault="00377FBA" w:rsidP="006E36B3">
            <w:pPr>
              <w:pStyle w:val="af1"/>
              <w:numPr>
                <w:ilvl w:val="0"/>
                <w:numId w:val="6"/>
              </w:numPr>
              <w:tabs>
                <w:tab w:val="left" w:pos="200"/>
              </w:tabs>
              <w:spacing w:before="0" w:after="0"/>
              <w:ind w:left="0" w:firstLine="0"/>
              <w:rPr>
                <w:rFonts w:eastAsia="Calibri"/>
                <w:bCs/>
              </w:rPr>
            </w:pPr>
            <w:r w:rsidRPr="00E40B96">
              <w:rPr>
                <w:rFonts w:eastAsia="Calibri"/>
                <w:bCs/>
              </w:rPr>
              <w:t>Проведение сравнительного анализа соответствия эскизного проекта и готового продукта.</w:t>
            </w:r>
          </w:p>
          <w:p w:rsidR="00377FBA" w:rsidRDefault="00377FBA" w:rsidP="006E36B3">
            <w:pPr>
              <w:pStyle w:val="af1"/>
              <w:numPr>
                <w:ilvl w:val="0"/>
                <w:numId w:val="6"/>
              </w:numPr>
              <w:tabs>
                <w:tab w:val="left" w:pos="200"/>
              </w:tabs>
              <w:spacing w:before="0" w:after="0"/>
              <w:ind w:left="0" w:firstLine="0"/>
              <w:rPr>
                <w:b/>
                <w:bCs/>
                <w:i/>
                <w:sz w:val="28"/>
                <w:szCs w:val="28"/>
              </w:rPr>
            </w:pPr>
            <w:r w:rsidRPr="00E40B96">
              <w:rPr>
                <w:rFonts w:eastAsia="Calibri"/>
                <w:bCs/>
              </w:rPr>
              <w:t>Демонстрация законченного проекта комиссии</w:t>
            </w:r>
            <w:r>
              <w:rPr>
                <w:rFonts w:eastAsia="Calibri"/>
                <w:bCs/>
              </w:rPr>
              <w:t>.</w:t>
            </w:r>
          </w:p>
        </w:tc>
        <w:tc>
          <w:tcPr>
            <w:tcW w:w="850" w:type="dxa"/>
            <w:shd w:val="clear" w:color="auto" w:fill="auto"/>
          </w:tcPr>
          <w:p w:rsidR="00377FBA" w:rsidRPr="002813B9"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288</w:t>
            </w:r>
          </w:p>
        </w:tc>
        <w:tc>
          <w:tcPr>
            <w:tcW w:w="964" w:type="dxa"/>
            <w:shd w:val="clear" w:color="auto" w:fill="auto"/>
          </w:tcPr>
          <w:p w:rsidR="006E36B3" w:rsidRPr="00AF5CA1"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r w:rsidRPr="00AF5CA1">
              <w:rPr>
                <w:bCs/>
                <w:i/>
                <w:szCs w:val="28"/>
              </w:rPr>
              <w:t>ПК 2.1-2.5</w:t>
            </w:r>
          </w:p>
          <w:p w:rsidR="00377FBA" w:rsidRPr="002813B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F5CA1">
              <w:rPr>
                <w:bCs/>
                <w:i/>
                <w:szCs w:val="28"/>
              </w:rPr>
              <w:t>ОК 1</w:t>
            </w:r>
            <w:r>
              <w:rPr>
                <w:bCs/>
                <w:i/>
                <w:szCs w:val="28"/>
              </w:rPr>
              <w:t>-</w:t>
            </w:r>
            <w:r w:rsidRPr="00AF5CA1">
              <w:rPr>
                <w:bCs/>
                <w:i/>
                <w:szCs w:val="28"/>
              </w:rPr>
              <w:t xml:space="preserve"> 11</w:t>
            </w:r>
          </w:p>
        </w:tc>
      </w:tr>
      <w:tr w:rsidR="00377FBA" w:rsidRPr="002813B9" w:rsidTr="00276D9D">
        <w:trPr>
          <w:trHeight w:val="20"/>
        </w:trPr>
        <w:tc>
          <w:tcPr>
            <w:tcW w:w="8960" w:type="dxa"/>
            <w:gridSpan w:val="2"/>
            <w:shd w:val="clear" w:color="auto" w:fill="auto"/>
          </w:tcPr>
          <w:p w:rsidR="00377FBA" w:rsidRPr="00377FBA" w:rsidRDefault="00377FBA" w:rsidP="00377FBA">
            <w:pPr>
              <w:jc w:val="right"/>
              <w:rPr>
                <w:b/>
                <w:bCs/>
                <w:sz w:val="28"/>
              </w:rPr>
            </w:pPr>
            <w:r>
              <w:rPr>
                <w:b/>
                <w:bCs/>
                <w:sz w:val="28"/>
              </w:rPr>
              <w:t>ИТОГО:</w:t>
            </w:r>
          </w:p>
        </w:tc>
        <w:tc>
          <w:tcPr>
            <w:tcW w:w="850" w:type="dxa"/>
            <w:shd w:val="clear" w:color="auto" w:fill="auto"/>
          </w:tcPr>
          <w:p w:rsidR="00377FBA" w:rsidRDefault="006E36B3"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756</w:t>
            </w:r>
          </w:p>
        </w:tc>
        <w:tc>
          <w:tcPr>
            <w:tcW w:w="964" w:type="dxa"/>
            <w:shd w:val="clear" w:color="auto" w:fill="auto"/>
          </w:tcPr>
          <w:p w:rsidR="00377FBA" w:rsidRPr="002813B9"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394952" w:rsidRDefault="00394952"/>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Pr="006E36B3" w:rsidRDefault="00D10EFE">
      <w:pPr>
        <w:rPr>
          <w:b/>
          <w:sz w:val="12"/>
          <w:szCs w:val="12"/>
        </w:rPr>
      </w:pPr>
    </w:p>
    <w:p w:rsidR="00D10EFE" w:rsidRDefault="00D10EFE" w:rsidP="00A8478E">
      <w:pPr>
        <w:ind w:firstLine="709"/>
      </w:pPr>
      <w:r w:rsidRPr="00D10EFE">
        <w:rPr>
          <w:b/>
        </w:rPr>
        <w:t>4.1 Требования к минимальному материально-техническому обеспечению</w:t>
      </w:r>
      <w:r>
        <w:t xml:space="preserve"> </w:t>
      </w:r>
    </w:p>
    <w:p w:rsidR="006E36B3" w:rsidRPr="00A6625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Освоение программы </w:t>
      </w:r>
      <w:r>
        <w:rPr>
          <w:bCs/>
          <w:szCs w:val="28"/>
        </w:rPr>
        <w:t>профессионального модуля</w:t>
      </w:r>
      <w:r w:rsidRPr="00A66259">
        <w:rPr>
          <w:bCs/>
          <w:szCs w:val="28"/>
        </w:rPr>
        <w:t xml:space="preserve"> проходит в учебном кабинете, в котором имеется возможность обеспечить свободный доступ в Интернет во время учебного занятия и в период вн</w:t>
      </w:r>
      <w:r>
        <w:rPr>
          <w:bCs/>
          <w:szCs w:val="28"/>
        </w:rPr>
        <w:t xml:space="preserve">еучебной деятельности студентов, а также </w:t>
      </w:r>
      <w:r>
        <w:t>предполагает наличие лаборатории художественно-конструкторского проектирования; макетирования графических работ.</w:t>
      </w:r>
    </w:p>
    <w:p w:rsidR="006E36B3" w:rsidRPr="00A6625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6E36B3" w:rsidRPr="00A6625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A66259">
        <w:rPr>
          <w:bCs/>
          <w:szCs w:val="28"/>
        </w:rPr>
        <w:t xml:space="preserve"> входят:</w:t>
      </w:r>
    </w:p>
    <w:p w:rsidR="006E36B3" w:rsidRPr="00A6625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6E36B3" w:rsidRPr="00A6625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r>
        <w:rPr>
          <w:bCs/>
          <w:szCs w:val="28"/>
        </w:rPr>
        <w:t xml:space="preserve">, персональные компьютеры с программным обеспечением </w:t>
      </w:r>
      <w:r w:rsidRPr="00785036">
        <w:rPr>
          <w:bCs/>
        </w:rPr>
        <w:t>Corel DRAW</w:t>
      </w:r>
      <w:r>
        <w:rPr>
          <w:bCs/>
        </w:rPr>
        <w:t xml:space="preserve">, </w:t>
      </w:r>
      <w:r w:rsidRPr="00785036">
        <w:rPr>
          <w:bCs/>
        </w:rPr>
        <w:t>SketchUp</w:t>
      </w:r>
      <w:r w:rsidRPr="00A66259">
        <w:rPr>
          <w:bCs/>
          <w:szCs w:val="28"/>
        </w:rPr>
        <w:t>);</w:t>
      </w:r>
    </w:p>
    <w:p w:rsidR="006E36B3" w:rsidRPr="00A66259" w:rsidRDefault="006E36B3" w:rsidP="006E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6E36B3" w:rsidRDefault="006E36B3" w:rsidP="006E36B3">
      <w:pPr>
        <w:spacing w:line="276" w:lineRule="auto"/>
        <w:ind w:firstLine="567"/>
        <w:jc w:val="both"/>
      </w:pPr>
      <w:r>
        <w:t xml:space="preserve">- комплекты учебно-методических пособий; </w:t>
      </w:r>
    </w:p>
    <w:p w:rsidR="006E36B3" w:rsidRDefault="006E36B3" w:rsidP="006E36B3">
      <w:pPr>
        <w:spacing w:line="276" w:lineRule="auto"/>
        <w:ind w:firstLine="567"/>
        <w:jc w:val="both"/>
      </w:pPr>
      <w:r>
        <w:t xml:space="preserve">- комплекты наглядных пособий; </w:t>
      </w:r>
    </w:p>
    <w:p w:rsidR="006E36B3" w:rsidRDefault="006E36B3" w:rsidP="006E36B3">
      <w:pPr>
        <w:spacing w:line="276" w:lineRule="auto"/>
        <w:ind w:firstLine="567"/>
        <w:jc w:val="both"/>
      </w:pPr>
      <w:r>
        <w:t xml:space="preserve">- комплекты учебно-методической документации; </w:t>
      </w:r>
    </w:p>
    <w:p w:rsidR="006E36B3" w:rsidRDefault="006E36B3" w:rsidP="006E36B3">
      <w:pPr>
        <w:spacing w:line="276" w:lineRule="auto"/>
        <w:ind w:firstLine="567"/>
        <w:jc w:val="both"/>
      </w:pPr>
      <w:r>
        <w:t xml:space="preserve">- дидактический материал: наглядные пособия, таблицы, карточки задания, фотографии; </w:t>
      </w:r>
    </w:p>
    <w:p w:rsidR="006E36B3" w:rsidRDefault="006E36B3" w:rsidP="006E36B3">
      <w:pPr>
        <w:spacing w:line="276" w:lineRule="auto"/>
        <w:ind w:firstLine="567"/>
        <w:jc w:val="both"/>
      </w:pPr>
      <w:r>
        <w:t xml:space="preserve">- модели, объекты, муляжи, коллекции, фотографии, макеты, </w:t>
      </w:r>
    </w:p>
    <w:p w:rsidR="006E36B3" w:rsidRDefault="006E36B3" w:rsidP="006E36B3">
      <w:pPr>
        <w:spacing w:line="276" w:lineRule="auto"/>
        <w:ind w:firstLine="567"/>
        <w:jc w:val="both"/>
      </w:pPr>
      <w:r>
        <w:t xml:space="preserve">- натюрмортный фонд; </w:t>
      </w:r>
    </w:p>
    <w:p w:rsidR="006E36B3" w:rsidRDefault="006E36B3" w:rsidP="006E36B3">
      <w:pPr>
        <w:spacing w:line="276" w:lineRule="auto"/>
        <w:ind w:firstLine="567"/>
        <w:jc w:val="both"/>
      </w:pPr>
      <w:r>
        <w:t xml:space="preserve">- методический фонд; </w:t>
      </w:r>
    </w:p>
    <w:p w:rsidR="006E36B3" w:rsidRDefault="006E36B3" w:rsidP="006E36B3">
      <w:pPr>
        <w:spacing w:line="276" w:lineRule="auto"/>
        <w:ind w:firstLine="567"/>
        <w:jc w:val="both"/>
      </w:pPr>
      <w:r>
        <w:t xml:space="preserve">- учебные пособия; </w:t>
      </w:r>
    </w:p>
    <w:p w:rsidR="006E36B3" w:rsidRDefault="006E36B3" w:rsidP="006E36B3">
      <w:pPr>
        <w:spacing w:line="276" w:lineRule="auto"/>
        <w:ind w:firstLine="567"/>
        <w:jc w:val="both"/>
      </w:pPr>
      <w:r>
        <w:t xml:space="preserve">- чертежные инструменты: карандаши, резинки, лекала, кисти, линейки, макетные ножи или резаки, </w:t>
      </w:r>
    </w:p>
    <w:p w:rsidR="006E36B3" w:rsidRDefault="006E36B3" w:rsidP="006E36B3">
      <w:pPr>
        <w:spacing w:line="276" w:lineRule="auto"/>
        <w:ind w:firstLine="567"/>
        <w:jc w:val="both"/>
      </w:pPr>
      <w:r>
        <w:t xml:space="preserve">- циркульный нож, ножницы и др.; </w:t>
      </w:r>
    </w:p>
    <w:p w:rsidR="006E36B3" w:rsidRDefault="006E36B3" w:rsidP="006E36B3">
      <w:pPr>
        <w:spacing w:line="276" w:lineRule="auto"/>
        <w:ind w:firstLine="567"/>
        <w:jc w:val="both"/>
      </w:pPr>
      <w:r>
        <w:t>- материалы: набор гуаши, акварельные краски 24 цвета, клей ПВА, клеи различного назначения, ватман, специальная доска из фанеры, пластика или оргалита, цветная бумага и картон различной фактуры и текстуры и различного назначения, измеритель; готовальня; чертежная доска или подрамник; подмакетник, прямоугольные треугольники под углами 30, 60 и 45°; шкафы для хранения наглядных пособий, раздаточного материала, инструментов и приспособлений и др.</w:t>
      </w:r>
    </w:p>
    <w:p w:rsidR="006E36B3" w:rsidRPr="006E36B3" w:rsidRDefault="006E36B3" w:rsidP="00A8478E">
      <w:pPr>
        <w:spacing w:line="276" w:lineRule="auto"/>
        <w:ind w:firstLine="709"/>
        <w:jc w:val="both"/>
        <w:rPr>
          <w:sz w:val="12"/>
          <w:szCs w:val="12"/>
        </w:rPr>
      </w:pPr>
    </w:p>
    <w:p w:rsidR="00A8478E" w:rsidRPr="00BC6585" w:rsidRDefault="00A8478E" w:rsidP="00A8478E">
      <w:pPr>
        <w:spacing w:line="276" w:lineRule="auto"/>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8" w:history="1">
        <w:r w:rsidRPr="00BC6585">
          <w:t>10 Архитектура, проектирование, геодезия, топография и дизайн</w:t>
        </w:r>
      </w:hyperlink>
      <w:r w:rsidRPr="00BC6585">
        <w:t xml:space="preserve">; </w:t>
      </w:r>
      <w:hyperlink r:id="rId9" w:history="1">
        <w:r w:rsidRPr="00BC6585">
          <w:t>11 Средства массовой информации, издательство и полиграфия</w:t>
        </w:r>
      </w:hyperlink>
      <w:r w:rsidRPr="00BC6585">
        <w:t xml:space="preserve">; </w:t>
      </w:r>
      <w:hyperlink r:id="rId10" w:history="1">
        <w:r w:rsidRPr="00BC6585">
          <w:t>21 Легкая и текстильная промышленность</w:t>
        </w:r>
      </w:hyperlink>
      <w:r w:rsidRPr="00BC6585">
        <w:t>.</w:t>
      </w:r>
    </w:p>
    <w:p w:rsidR="00A8478E" w:rsidRDefault="00A8478E" w:rsidP="00A8478E">
      <w:pPr>
        <w:suppressAutoHyphens/>
        <w:spacing w:line="276" w:lineRule="auto"/>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6E36B3" w:rsidRPr="006E36B3" w:rsidRDefault="006E36B3" w:rsidP="00A8478E">
      <w:pPr>
        <w:spacing w:line="276" w:lineRule="auto"/>
        <w:ind w:firstLine="709"/>
        <w:rPr>
          <w:b/>
          <w:bCs/>
          <w:sz w:val="12"/>
          <w:szCs w:val="12"/>
        </w:rPr>
      </w:pPr>
    </w:p>
    <w:p w:rsidR="00A8478E" w:rsidRDefault="00A8478E" w:rsidP="00A8478E">
      <w:pPr>
        <w:spacing w:line="276" w:lineRule="auto"/>
        <w:ind w:firstLine="709"/>
        <w:rPr>
          <w:b/>
          <w:bCs/>
        </w:rPr>
      </w:pPr>
      <w:r>
        <w:rPr>
          <w:b/>
          <w:bCs/>
        </w:rPr>
        <w:t>4</w:t>
      </w:r>
      <w:r w:rsidRPr="00DE1098">
        <w:rPr>
          <w:b/>
          <w:bCs/>
        </w:rPr>
        <w:t>.2. Информационное обеспечение реализации программы</w:t>
      </w:r>
    </w:p>
    <w:p w:rsidR="00A8478E" w:rsidRDefault="00A8478E" w:rsidP="00A8478E">
      <w:pPr>
        <w:suppressAutoHyphens/>
        <w:spacing w:line="276" w:lineRule="auto"/>
        <w:ind w:firstLine="709"/>
        <w:jc w:val="both"/>
      </w:pPr>
      <w:r w:rsidRPr="00DE1098">
        <w:rPr>
          <w:bCs/>
        </w:rPr>
        <w:t xml:space="preserve">Для реализации программы </w:t>
      </w:r>
      <w:r w:rsidR="00AC628B">
        <w:rPr>
          <w:bCs/>
        </w:rPr>
        <w:t xml:space="preserve">профессионального модуля </w:t>
      </w:r>
      <w:r w:rsidRPr="00DE1098">
        <w:rPr>
          <w:bCs/>
        </w:rPr>
        <w:t>библиотечный фонд образовательной организации име</w:t>
      </w:r>
      <w:r w:rsidR="00AC628B">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A8478E" w:rsidRDefault="00A8478E" w:rsidP="00A8478E">
      <w:pPr>
        <w:suppressAutoHyphens/>
        <w:ind w:firstLine="709"/>
        <w:jc w:val="both"/>
        <w:rPr>
          <w:b/>
        </w:rPr>
      </w:pPr>
    </w:p>
    <w:p w:rsidR="00AC628B" w:rsidRPr="00AC628B" w:rsidRDefault="00AC628B" w:rsidP="00AC628B">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AC628B" w:rsidRDefault="00AC628B" w:rsidP="00AC628B">
      <w:pPr>
        <w:pStyle w:val="af1"/>
        <w:tabs>
          <w:tab w:val="left" w:pos="0"/>
        </w:tabs>
        <w:spacing w:before="0" w:after="200" w:line="276" w:lineRule="auto"/>
        <w:ind w:left="0" w:firstLine="851"/>
        <w:contextualSpacing/>
        <w:jc w:val="both"/>
        <w:rPr>
          <w:b/>
        </w:rPr>
      </w:pPr>
      <w:r>
        <w:rPr>
          <w:b/>
        </w:rPr>
        <w:t>Основные источники:</w:t>
      </w:r>
    </w:p>
    <w:p w:rsidR="006E36B3" w:rsidRDefault="00AC628B" w:rsidP="00422F6D">
      <w:pPr>
        <w:pStyle w:val="af1"/>
        <w:tabs>
          <w:tab w:val="left" w:pos="0"/>
        </w:tabs>
        <w:spacing w:before="0" w:after="0"/>
        <w:ind w:left="0" w:firstLine="851"/>
        <w:contextualSpacing/>
        <w:jc w:val="both"/>
      </w:pPr>
      <w:r>
        <w:t xml:space="preserve">1. </w:t>
      </w:r>
      <w:r w:rsidR="006E36B3" w:rsidRPr="006E36B3">
        <w:t xml:space="preserve">Инженерная и компьютерная графика : учебник и практикум для среднего профессионального образования / Р. Р. Анамова [и др.] ; под общей редакцией Р. Р. Анамовой, С. А. Леоновой, Н. В. Пшеничновой. — 2-е изд., перераб. и доп. — Москва : Издательство Юрайт, 2023. — 226 с. — (Профессиональное образование). — ISBN 978-5-534-16834-1. — Текст : электронный // Образовательная платформа Юрайт [сайт]. — URL: https://urait.ru/bcode/531858 </w:t>
      </w:r>
    </w:p>
    <w:p w:rsidR="00422F6D" w:rsidRDefault="00AC628B" w:rsidP="00422F6D">
      <w:pPr>
        <w:pStyle w:val="af1"/>
        <w:tabs>
          <w:tab w:val="left" w:pos="0"/>
        </w:tabs>
        <w:spacing w:before="0" w:after="0"/>
        <w:ind w:left="0" w:firstLine="851"/>
        <w:contextualSpacing/>
        <w:jc w:val="both"/>
      </w:pPr>
      <w:r>
        <w:t xml:space="preserve">2. </w:t>
      </w:r>
      <w:r w:rsidR="00422F6D" w:rsidRPr="00422F6D">
        <w:t xml:space="preserve">Инженерная 3D-компьютерная графика в 2 т. Том 1 : учебник и практикум для среднего профессионального образования / А. Л. Хейфец, А. Н. Логиновский, И. В. Буторина, В. Н. Васильева ; под редакцией А. Л. Хейфеца. — 3-е изд., перераб. и доп. — Москва : Издательство Юрайт, 2023. — 328 с. — (Профессиональное образование). — ISBN 978-5-534-07976-0. — Текст : электронный // Образовательная платформа Юрайт [сайт]. — URL: https://urait.ru/bcode/516876 </w:t>
      </w:r>
    </w:p>
    <w:p w:rsidR="00AC628B" w:rsidRDefault="00422F6D" w:rsidP="00422F6D">
      <w:pPr>
        <w:pStyle w:val="af1"/>
        <w:tabs>
          <w:tab w:val="left" w:pos="0"/>
        </w:tabs>
        <w:spacing w:before="0" w:after="0"/>
        <w:ind w:left="0" w:firstLine="851"/>
        <w:contextualSpacing/>
        <w:jc w:val="both"/>
      </w:pPr>
      <w:r>
        <w:t xml:space="preserve">3. </w:t>
      </w:r>
      <w:r w:rsidRPr="00422F6D">
        <w:t xml:space="preserve">Инженерная 3D-компьютерная графика в 2 т. Том 2 : учебник и практикум для среднего профессионального образования / А. Л. Хейфец, А. Н. Логиновский, И. В. Буторина, В. Н. Васильева ; под редакцией А. Л. Хейфеца. — 3-е изд., перераб. и доп. — Москва : Издательство Юрайт, 2023. — 279 с. — (Профессиональное образование). — ISBN 978-5-534-07974-6. — Текст : электронный // Образовательная платформа Юрайт [сайт]. — URL: https://urait.ru/bcode/516877 </w:t>
      </w:r>
    </w:p>
    <w:p w:rsidR="00422F6D" w:rsidRDefault="00422F6D" w:rsidP="00422F6D">
      <w:pPr>
        <w:ind w:firstLine="851"/>
        <w:jc w:val="both"/>
      </w:pPr>
      <w:r>
        <w:t xml:space="preserve">4. </w:t>
      </w:r>
      <w:r w:rsidRPr="00422F6D">
        <w:t xml:space="preserve">Шокорова, Л. В.  Дизайн-проектирование: стилизация : учебное пособие для среднего профессионального образования / Л. В. Шокорова. — 2-е изд., перераб. и доп. — Москва : Издательство Юрайт, 2023. — 74 с. — (Профессиональное образование). — ISBN 978-5-534-10584-1. — Текст : электронный // Образовательная платформа Юрайт [сайт]. — URL: https://urait.ru/bcode/517951 </w:t>
      </w:r>
    </w:p>
    <w:p w:rsidR="00422F6D" w:rsidRPr="00996641" w:rsidRDefault="00422F6D" w:rsidP="00422F6D">
      <w:pPr>
        <w:pStyle w:val="af1"/>
        <w:tabs>
          <w:tab w:val="left" w:pos="0"/>
        </w:tabs>
        <w:spacing w:before="0" w:after="0"/>
        <w:ind w:left="0" w:firstLine="851"/>
        <w:contextualSpacing/>
        <w:jc w:val="both"/>
      </w:pPr>
    </w:p>
    <w:p w:rsidR="00A8478E" w:rsidRDefault="00A8478E" w:rsidP="00422F6D">
      <w:pPr>
        <w:pStyle w:val="af1"/>
        <w:suppressAutoHyphens/>
        <w:spacing w:before="0" w:after="0"/>
        <w:ind w:left="0" w:firstLine="851"/>
        <w:contextualSpacing/>
        <w:rPr>
          <w:b/>
          <w:bCs/>
        </w:rPr>
      </w:pPr>
      <w:r w:rsidRPr="006B2948">
        <w:rPr>
          <w:b/>
          <w:bCs/>
        </w:rPr>
        <w:t>Дополнительные источники</w:t>
      </w:r>
    </w:p>
    <w:p w:rsidR="00422F6D" w:rsidRDefault="00422F6D" w:rsidP="00422F6D">
      <w:pPr>
        <w:tabs>
          <w:tab w:val="left" w:pos="1134"/>
        </w:tabs>
        <w:ind w:firstLine="851"/>
        <w:contextualSpacing/>
        <w:jc w:val="both"/>
      </w:pPr>
      <w:r>
        <w:t xml:space="preserve">1. </w:t>
      </w:r>
      <w:r w:rsidRPr="00422F6D">
        <w:t xml:space="preserve">Барышников, А. П.  Основы композиции / А. П. Барышников, И. В. Лямин. — Москва : Издательство Юрайт, 2023. — 196 с. — (Антология мысли). — ISBN 978-5-534-10775-3. — Текст: электронный // Образовательная платформа Юрайт [сайт]. — URL: https://urait.ru/bcode/515692 </w:t>
      </w:r>
    </w:p>
    <w:p w:rsidR="00422F6D" w:rsidRDefault="00422F6D" w:rsidP="00422F6D">
      <w:pPr>
        <w:tabs>
          <w:tab w:val="left" w:pos="1134"/>
        </w:tabs>
        <w:ind w:firstLine="851"/>
        <w:contextualSpacing/>
        <w:jc w:val="both"/>
      </w:pPr>
      <w:r>
        <w:t xml:space="preserve">2. </w:t>
      </w:r>
      <w:r w:rsidRPr="00422F6D">
        <w:t xml:space="preserve">Вышнепольский, И. С.  Техническое черчение : учебник для среднего профессионального образования / И. С. Вышнепольский. — 10-е изд., перераб. и доп. — Москва : Издательство Юрайт, 2023. — 319 с. — (Профессиональное образование). — ISBN 978-5-9916-5337-4. — Текст : электронный // Образовательная платформа Юрайт [сайт]. — URL: https://urait.ru/bcode/511791 (дата обращения: 29.11.2023). </w:t>
      </w:r>
    </w:p>
    <w:p w:rsidR="00422F6D" w:rsidRDefault="00422F6D" w:rsidP="00422F6D">
      <w:pPr>
        <w:tabs>
          <w:tab w:val="left" w:pos="1134"/>
        </w:tabs>
        <w:ind w:firstLine="851"/>
        <w:contextualSpacing/>
        <w:jc w:val="both"/>
      </w:pPr>
      <w:r>
        <w:t xml:space="preserve">3. </w:t>
      </w:r>
      <w:r w:rsidRPr="00422F6D">
        <w:t xml:space="preserve">Организация производства : учебник и практикум для среднего профессионального образования / Л. С. Леонтьева [и др.] ; под редакцией Л. С. Леонтьевой, В. И. Кузнецова. — Москва : Издательство Юрайт, 2023. — 279 с. — (Профессиональное образование). — ISBN 978-5-534-17052-8. — Текст : электронный // Образовательная платформа Юрайт [сайт]. — URL: https://urait.ru/bcode/532285 </w:t>
      </w:r>
    </w:p>
    <w:p w:rsidR="00422F6D" w:rsidRDefault="00422F6D" w:rsidP="00422F6D">
      <w:pPr>
        <w:tabs>
          <w:tab w:val="left" w:pos="1134"/>
        </w:tabs>
        <w:ind w:firstLine="851"/>
        <w:contextualSpacing/>
        <w:jc w:val="both"/>
      </w:pPr>
      <w:r>
        <w:t xml:space="preserve">4. </w:t>
      </w:r>
      <w:r w:rsidRPr="00422F6D">
        <w:t xml:space="preserve">Основы дизайна и композиции: современные концепции : учебное пособие для среднего профессионального образования / Е. Э. Павловская [и др.] ; ответственный редактор Е. Э. Павловская. — 2-е изд., перераб. и доп. — Москва : Издательство Юрайт, 2023. — 119 с. — (Профессиональное образование). — ISBN 978-5-534-11671-7. — Текст : электронный // Образовательная платформа Юрайт [сайт]. — URL: https://urait.ru/bcode/517147 </w:t>
      </w:r>
    </w:p>
    <w:p w:rsidR="00422F6D" w:rsidRDefault="00422F6D" w:rsidP="00257C34">
      <w:pPr>
        <w:ind w:firstLine="851"/>
        <w:rPr>
          <w:b/>
        </w:rPr>
      </w:pPr>
    </w:p>
    <w:p w:rsidR="00257C34" w:rsidRPr="00257C34" w:rsidRDefault="00257C34" w:rsidP="00257C34">
      <w:pPr>
        <w:ind w:firstLine="851"/>
        <w:rPr>
          <w:b/>
        </w:rPr>
      </w:pPr>
      <w:r w:rsidRPr="00257C34">
        <w:rPr>
          <w:b/>
        </w:rPr>
        <w:t>4.</w:t>
      </w:r>
      <w:r>
        <w:rPr>
          <w:b/>
        </w:rPr>
        <w:t>3</w:t>
      </w:r>
      <w:r w:rsidRPr="00257C34">
        <w:rPr>
          <w:b/>
        </w:rPr>
        <w:t xml:space="preserve"> Кадровое обеспечение образовательного процесса </w:t>
      </w:r>
    </w:p>
    <w:p w:rsidR="00A8478E" w:rsidRDefault="00257C34" w:rsidP="00257C34">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A8478E" w:rsidRDefault="00A8478E"/>
    <w:p w:rsidR="00394952" w:rsidRDefault="00394952" w:rsidP="00C25F55">
      <w:pPr>
        <w:ind w:firstLine="709"/>
        <w:jc w:val="center"/>
        <w:rPr>
          <w:b/>
        </w:rPr>
      </w:pPr>
    </w:p>
    <w:p w:rsidR="00C25F55" w:rsidRDefault="00C25F55" w:rsidP="00C25F55">
      <w:pPr>
        <w:ind w:firstLine="709"/>
        <w:jc w:val="center"/>
        <w:rPr>
          <w:b/>
        </w:rPr>
      </w:pPr>
      <w:r>
        <w:rPr>
          <w:b/>
        </w:rPr>
        <w:t>5</w:t>
      </w:r>
      <w:r w:rsidRPr="004B1A1A">
        <w:rPr>
          <w:b/>
        </w:rPr>
        <w:t>. КОНТРОЛЬ И ОЦЕНКА РЕЗУЛЬТАТОВ ОСВОЕНИЯ ПРОФЕССИОНАЛЬНОГО МОДУЛЯ</w:t>
      </w:r>
    </w:p>
    <w:p w:rsidR="00D10EFE" w:rsidRDefault="00D10EFE">
      <w:pPr>
        <w:rPr>
          <w:b/>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3402"/>
        <w:gridCol w:w="3538"/>
      </w:tblGrid>
      <w:tr w:rsidR="00257C34" w:rsidRPr="004B1A1A" w:rsidTr="00257C34">
        <w:trPr>
          <w:trHeight w:val="1575"/>
        </w:trPr>
        <w:tc>
          <w:tcPr>
            <w:tcW w:w="3289" w:type="dxa"/>
          </w:tcPr>
          <w:p w:rsidR="00257C34" w:rsidRPr="00257C34" w:rsidRDefault="00257C34" w:rsidP="00394952">
            <w:pPr>
              <w:suppressAutoHyphens/>
              <w:jc w:val="center"/>
              <w:rPr>
                <w:b/>
              </w:rPr>
            </w:pPr>
            <w:r w:rsidRPr="00257C34">
              <w:rPr>
                <w:b/>
              </w:rPr>
              <w:t>Код и наименование профессиональных и общих компетенций, формируемых в рамках модуля</w:t>
            </w:r>
          </w:p>
        </w:tc>
        <w:tc>
          <w:tcPr>
            <w:tcW w:w="3402" w:type="dxa"/>
          </w:tcPr>
          <w:p w:rsidR="00257C34" w:rsidRPr="00257C34" w:rsidRDefault="00257C34" w:rsidP="00394952">
            <w:pPr>
              <w:suppressAutoHyphens/>
              <w:jc w:val="center"/>
              <w:rPr>
                <w:b/>
              </w:rPr>
            </w:pPr>
          </w:p>
          <w:p w:rsidR="00257C34" w:rsidRPr="00257C34" w:rsidRDefault="00257C34" w:rsidP="00394952">
            <w:pPr>
              <w:suppressAutoHyphens/>
              <w:jc w:val="center"/>
              <w:rPr>
                <w:b/>
              </w:rPr>
            </w:pPr>
            <w:r w:rsidRPr="00257C34">
              <w:rPr>
                <w:b/>
              </w:rPr>
              <w:t>Критерии оценки</w:t>
            </w:r>
          </w:p>
        </w:tc>
        <w:tc>
          <w:tcPr>
            <w:tcW w:w="3538" w:type="dxa"/>
          </w:tcPr>
          <w:p w:rsidR="00257C34" w:rsidRPr="00257C34" w:rsidRDefault="00257C34" w:rsidP="00394952">
            <w:pPr>
              <w:suppressAutoHyphens/>
              <w:jc w:val="center"/>
              <w:rPr>
                <w:b/>
              </w:rPr>
            </w:pPr>
          </w:p>
          <w:p w:rsidR="00257C34" w:rsidRPr="00257C34" w:rsidRDefault="00257C34" w:rsidP="00394952">
            <w:pPr>
              <w:suppressAutoHyphens/>
              <w:jc w:val="center"/>
              <w:rPr>
                <w:b/>
              </w:rPr>
            </w:pPr>
            <w:r w:rsidRPr="00257C34">
              <w:rPr>
                <w:b/>
              </w:rPr>
              <w:t>Методы оценки</w:t>
            </w:r>
          </w:p>
        </w:tc>
      </w:tr>
      <w:tr w:rsidR="00257C34" w:rsidRPr="004B1A1A" w:rsidTr="00257C34">
        <w:tc>
          <w:tcPr>
            <w:tcW w:w="3289" w:type="dxa"/>
          </w:tcPr>
          <w:p w:rsidR="00257C34" w:rsidRPr="004B1A1A" w:rsidRDefault="00257C34" w:rsidP="00257C34">
            <w:pPr>
              <w:rPr>
                <w:i/>
              </w:rPr>
            </w:pPr>
            <w:r w:rsidRPr="004B1A1A">
              <w:t>ПК  2.1. Разрабатывать технологическую карту изготовления изделия</w:t>
            </w:r>
          </w:p>
        </w:tc>
        <w:tc>
          <w:tcPr>
            <w:tcW w:w="3402" w:type="dxa"/>
          </w:tcPr>
          <w:p w:rsidR="00257C34" w:rsidRPr="004B1A1A" w:rsidRDefault="00257C34" w:rsidP="00257C34">
            <w:r w:rsidRPr="004B1A1A">
              <w:t>Обучающийся выполняет разработку технологической  карты изготовления изделия, знает необходимые инструменты и приспособления</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Default="00257C34" w:rsidP="00257C34">
            <w:pPr>
              <w:rPr>
                <w:iCs/>
              </w:rPr>
            </w:pPr>
            <w:r w:rsidRPr="004B1A1A">
              <w:rPr>
                <w:iCs/>
              </w:rPr>
              <w:t>- при проведении: зачетов, экзаменов по междисциплинарным курсам, экзамена (квалификационного) по моду</w:t>
            </w:r>
            <w:r>
              <w:rPr>
                <w:iCs/>
              </w:rPr>
              <w:t>лю</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t>ПК 2.2. Выполнять технические чертежи</w:t>
            </w:r>
          </w:p>
        </w:tc>
        <w:tc>
          <w:tcPr>
            <w:tcW w:w="3402" w:type="dxa"/>
          </w:tcPr>
          <w:p w:rsidR="00257C34" w:rsidRPr="004B1A1A" w:rsidRDefault="00257C34" w:rsidP="00257C34">
            <w:r w:rsidRPr="004B1A1A">
              <w:t>Обучающийся выполняет технические чертежи в соответствии с требованиями ГОСТ и ЕСКД</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Default="00257C34" w:rsidP="00257C34">
            <w:pPr>
              <w:rPr>
                <w:iCs/>
              </w:rPr>
            </w:pPr>
            <w:r w:rsidRPr="004B1A1A">
              <w:rPr>
                <w:iCs/>
              </w:rPr>
              <w:t>- при проведении: зачетов, экзаменов по междисциплинарным курсам, экзамена (квалификационного) по моду</w:t>
            </w:r>
            <w:r>
              <w:rPr>
                <w:iCs/>
              </w:rPr>
              <w:t>лю</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c>
          <w:tcPr>
            <w:tcW w:w="3402" w:type="dxa"/>
          </w:tcPr>
          <w:p w:rsidR="00257C34" w:rsidRPr="004B1A1A" w:rsidRDefault="00257C34" w:rsidP="00257C34">
            <w:r w:rsidRPr="004B1A1A">
              <w:t>Обучающийся выполняет экспериментальные образцы объекта дизайна или его отдельных элементов в макете или материале в соответствии с техническим заданием (описанием). Знает современные материалы и конструктивные системы для разработки объекта</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Default="00257C34" w:rsidP="00257C34">
            <w:pPr>
              <w:rPr>
                <w:iCs/>
              </w:rPr>
            </w:pPr>
            <w:r w:rsidRPr="004B1A1A">
              <w:rPr>
                <w:iCs/>
              </w:rPr>
              <w:t>- при проведении: зачетов, экзаменов по междисциплинарным курсам, экзамена (квалификационного) по моду</w:t>
            </w:r>
            <w:r>
              <w:rPr>
                <w:iCs/>
              </w:rPr>
              <w:t>лю</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lastRenderedPageBreak/>
              <w:t>ПК 2.4. Доводить опытные образцы промышленной продукции до соответствия технической документации</w:t>
            </w:r>
          </w:p>
        </w:tc>
        <w:tc>
          <w:tcPr>
            <w:tcW w:w="3402" w:type="dxa"/>
          </w:tcPr>
          <w:p w:rsidR="00257C34" w:rsidRPr="004B1A1A" w:rsidRDefault="00257C34" w:rsidP="00257C34">
            <w:r w:rsidRPr="004B1A1A">
              <w:t>Обучающийся выполняет работу по доведению опытных образцов промышленной продукции до соответствия технической документации</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Pr="004B1A1A" w:rsidRDefault="00257C34" w:rsidP="00257C34">
            <w:r w:rsidRPr="004B1A1A">
              <w:rPr>
                <w:iCs/>
              </w:rPr>
              <w:t>- при проведении: зачетов, экзаменов по междисциплинарным курсам, экзамена (квалификационного) по моду</w:t>
            </w:r>
            <w:r>
              <w:rPr>
                <w:iCs/>
              </w:rPr>
              <w:t>лю</w:t>
            </w:r>
          </w:p>
        </w:tc>
      </w:tr>
      <w:tr w:rsidR="00257C34" w:rsidRPr="004B1A1A" w:rsidTr="00257C34">
        <w:tc>
          <w:tcPr>
            <w:tcW w:w="3289" w:type="dxa"/>
          </w:tcPr>
          <w:p w:rsidR="00257C34" w:rsidRPr="004B1A1A" w:rsidRDefault="00257C34" w:rsidP="00257C34">
            <w:pPr>
              <w:rPr>
                <w:i/>
              </w:rPr>
            </w:pPr>
            <w:r w:rsidRPr="004B1A1A">
              <w:t>ПК 2.5. Разрабатывать эталон (макет в масштабе) изделия</w:t>
            </w:r>
          </w:p>
        </w:tc>
        <w:tc>
          <w:tcPr>
            <w:tcW w:w="3402" w:type="dxa"/>
          </w:tcPr>
          <w:p w:rsidR="00257C34" w:rsidRPr="004B1A1A" w:rsidRDefault="00257C34" w:rsidP="00257C34">
            <w:r w:rsidRPr="004B1A1A">
              <w:t>Обучающийся выполняет разработку эталона (макета в масштабе) изделия</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Pr="004B1A1A" w:rsidRDefault="00257C34" w:rsidP="00257C34">
            <w:r w:rsidRPr="004B1A1A">
              <w:rPr>
                <w:iCs/>
              </w:rPr>
              <w:t xml:space="preserve">- при проведении: зачетов, экзаменов по междисциплинарным курсам, экзамена (квалификационного) </w:t>
            </w:r>
            <w:r w:rsidRPr="00257C34">
              <w:rPr>
                <w:iCs/>
              </w:rPr>
              <w:t>по модулю</w:t>
            </w:r>
          </w:p>
        </w:tc>
      </w:tr>
      <w:tr w:rsidR="00257C34" w:rsidRPr="004B1A1A" w:rsidTr="00257C34">
        <w:tc>
          <w:tcPr>
            <w:tcW w:w="3289" w:type="dxa"/>
          </w:tcPr>
          <w:p w:rsidR="00257C34" w:rsidRPr="004B1A1A" w:rsidRDefault="00257C34" w:rsidP="00257C34">
            <w:pPr>
              <w:rPr>
                <w:i/>
              </w:rPr>
            </w:pPr>
            <w:r w:rsidRPr="004B1A1A">
              <w:rPr>
                <w:iCs/>
              </w:rPr>
              <w:t>ОК 01 Выбирать способы решения задач профессиональной деятельности применительно к различным контекстам</w:t>
            </w:r>
          </w:p>
        </w:tc>
        <w:tc>
          <w:tcPr>
            <w:tcW w:w="3402" w:type="dxa"/>
          </w:tcPr>
          <w:p w:rsidR="00257C34" w:rsidRPr="004B1A1A" w:rsidRDefault="00257C34" w:rsidP="00257C34">
            <w:pPr>
              <w:suppressAutoHyphens/>
              <w:rPr>
                <w:iCs/>
              </w:rPr>
            </w:pPr>
            <w:r w:rsidRPr="004B1A1A">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rsidR="00257C34" w:rsidRPr="004B1A1A" w:rsidRDefault="00257C34" w:rsidP="00257C34">
            <w:pPr>
              <w:suppressAutoHyphens/>
            </w:pPr>
            <w:r w:rsidRPr="004B1A1A">
              <w:rPr>
                <w:iCs/>
              </w:rPr>
              <w:t>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 xml:space="preserve">ОК 02 </w:t>
            </w:r>
            <w:r w:rsidRPr="004B1A1A">
              <w:t>Осуществлять поиск, анализ и интерпретацию информации, необходимой для выполнения задач профессиональной деятельности</w:t>
            </w:r>
          </w:p>
        </w:tc>
        <w:tc>
          <w:tcPr>
            <w:tcW w:w="3402" w:type="dxa"/>
          </w:tcPr>
          <w:p w:rsidR="00257C34" w:rsidRPr="004B1A1A" w:rsidRDefault="00257C34" w:rsidP="00257C34">
            <w:pPr>
              <w:widowControl w:val="0"/>
              <w:shd w:val="clear" w:color="auto" w:fill="FFFFFF"/>
              <w:suppressAutoHyphens/>
              <w:rPr>
                <w:iCs/>
              </w:rPr>
            </w:pPr>
            <w:r w:rsidRPr="004B1A1A">
              <w:rPr>
                <w:bCs/>
                <w:iCs/>
              </w:rPr>
              <w:t>Обучающийся</w:t>
            </w:r>
            <w:r w:rsidRPr="004B1A1A">
              <w:rPr>
                <w:b/>
                <w:bCs/>
                <w:iCs/>
              </w:rPr>
              <w:t xml:space="preserve"> </w:t>
            </w:r>
            <w:r w:rsidRPr="004B1A1A">
              <w:rPr>
                <w:iCs/>
              </w:rPr>
              <w:t>определяет задачи для поиска информации; определяет необходимые источники информации; планирует процесс поиска;</w:t>
            </w:r>
            <w:r>
              <w:rPr>
                <w:iCs/>
              </w:rPr>
              <w:t xml:space="preserve"> </w:t>
            </w:r>
          </w:p>
          <w:p w:rsidR="00257C34" w:rsidRPr="004B1A1A" w:rsidRDefault="00257C34" w:rsidP="00257C34">
            <w:pPr>
              <w:widowControl w:val="0"/>
              <w:shd w:val="clear" w:color="auto" w:fill="FFFFFF"/>
              <w:suppressAutoHyphens/>
            </w:pPr>
            <w:r w:rsidRPr="004B1A1A">
              <w:rPr>
                <w:iCs/>
              </w:rPr>
              <w:t>структурирует получаемую информацию, выделяет наиболее значимое в перечне информации;</w:t>
            </w:r>
            <w:r>
              <w:rPr>
                <w:iCs/>
              </w:rPr>
              <w:t xml:space="preserve"> </w:t>
            </w:r>
            <w:r w:rsidRPr="004B1A1A">
              <w:rPr>
                <w:iCs/>
              </w:rPr>
              <w:t xml:space="preserve">оценивает практическую значимость результатов поиска; </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lastRenderedPageBreak/>
              <w:t xml:space="preserve">ОК 03 </w:t>
            </w:r>
            <w:r w:rsidRPr="004B1A1A">
              <w:t>Планировать и реализовывать собственное профессиональное и личностное развитие</w:t>
            </w:r>
          </w:p>
        </w:tc>
        <w:tc>
          <w:tcPr>
            <w:tcW w:w="3402" w:type="dxa"/>
          </w:tcPr>
          <w:p w:rsidR="00257C34" w:rsidRPr="004B1A1A" w:rsidRDefault="00257C34" w:rsidP="00257C34">
            <w:r w:rsidRPr="004B1A1A">
              <w:rPr>
                <w:bCs/>
                <w:iCs/>
              </w:rPr>
              <w:t xml:space="preserve">Обучающийся определяет актуальность нормативно-правовой документации в профессиональной деятельности; </w:t>
            </w:r>
            <w:r w:rsidRPr="004B1A1A">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rsidR="00257C34" w:rsidRPr="004B1A1A" w:rsidRDefault="00257C34" w:rsidP="00257C34">
            <w:r w:rsidRPr="004B1A1A">
              <w:t>Знает требования,</w:t>
            </w:r>
            <w:r w:rsidRPr="004B1A1A">
              <w:rPr>
                <w:rFonts w:ascii="Arial" w:hAnsi="Arial" w:cs="Arial"/>
                <w:spacing w:val="15"/>
                <w:shd w:val="clear" w:color="auto" w:fill="FFFFFF"/>
              </w:rPr>
              <w:t xml:space="preserve"> </w:t>
            </w:r>
            <w:r w:rsidRPr="004B1A1A">
              <w:t xml:space="preserve">которые предъявляются к заготовке, материалу ее изготовления, свойствам материала готовой детали (твердость, электропроводность, намагничиваемость, гигроскопичность, влажность и т.п.), термической обработке. </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ОК 04</w:t>
            </w:r>
            <w:r w:rsidRPr="004B1A1A">
              <w:t xml:space="preserve"> Работать в коллективе и команде, эффективно взаимодействовать с коллегами, руководством, клиентами</w:t>
            </w:r>
          </w:p>
        </w:tc>
        <w:tc>
          <w:tcPr>
            <w:tcW w:w="3402" w:type="dxa"/>
          </w:tcPr>
          <w:p w:rsidR="00257C34" w:rsidRPr="004B1A1A" w:rsidRDefault="00257C34" w:rsidP="00257C34">
            <w:pPr>
              <w:rPr>
                <w:bCs/>
                <w:iCs/>
              </w:rPr>
            </w:pPr>
            <w:r w:rsidRPr="004B1A1A">
              <w:rPr>
                <w:bCs/>
                <w:iCs/>
              </w:rPr>
              <w:t>Обучающийся</w:t>
            </w:r>
            <w:r w:rsidRPr="004B1A1A">
              <w:rPr>
                <w:b/>
                <w:bCs/>
                <w:iCs/>
              </w:rPr>
              <w:t xml:space="preserve"> </w:t>
            </w:r>
            <w:r w:rsidRPr="004B1A1A">
              <w:rPr>
                <w:bCs/>
                <w:iCs/>
              </w:rPr>
              <w:t xml:space="preserve">демонстрирует знание психологических основ деятельности коллектива и особенностей личности;  </w:t>
            </w:r>
          </w:p>
          <w:p w:rsidR="00257C34" w:rsidRPr="004B1A1A" w:rsidRDefault="00257C34" w:rsidP="00257C34">
            <w:r w:rsidRPr="004B1A1A">
              <w:rPr>
                <w:bCs/>
                <w:iCs/>
              </w:rPr>
              <w:t xml:space="preserve">демонстрирует умение </w:t>
            </w:r>
            <w:r w:rsidRPr="004B1A1A">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Default="00257C34" w:rsidP="00257C34">
            <w:r w:rsidRPr="004B1A1A">
              <w:rPr>
                <w:iCs/>
              </w:rPr>
              <w:t xml:space="preserve">ОК 05 </w:t>
            </w:r>
            <w:r w:rsidRPr="0047391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57C34" w:rsidRPr="004B1A1A" w:rsidRDefault="00257C34" w:rsidP="00257C34">
            <w:pPr>
              <w:rPr>
                <w:i/>
              </w:rPr>
            </w:pPr>
          </w:p>
        </w:tc>
        <w:tc>
          <w:tcPr>
            <w:tcW w:w="3402" w:type="dxa"/>
          </w:tcPr>
          <w:p w:rsidR="00257C34" w:rsidRPr="004B1A1A" w:rsidRDefault="00257C34" w:rsidP="00257C34">
            <w:r w:rsidRPr="004B1A1A">
              <w:rPr>
                <w:bCs/>
                <w:iCs/>
              </w:rPr>
              <w:t>Обучающийся</w:t>
            </w:r>
            <w:r w:rsidRPr="004B1A1A">
              <w:rPr>
                <w:iCs/>
              </w:rPr>
              <w:t xml:space="preserve"> грамотно </w:t>
            </w:r>
            <w:r w:rsidRPr="004B1A1A">
              <w:rPr>
                <w:bCs/>
              </w:rPr>
              <w:t xml:space="preserve">излагает свои мысли и оформляет документы по профессиональной тематике на государственном языке, </w:t>
            </w:r>
            <w:r w:rsidRPr="004B1A1A">
              <w:rPr>
                <w:iCs/>
              </w:rPr>
              <w:t>проявляет толерантность в рабочем коллективе</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Default="00257C34" w:rsidP="00257C34">
            <w:r w:rsidRPr="004B1A1A">
              <w:rPr>
                <w:iCs/>
              </w:rPr>
              <w:t xml:space="preserve">ОК 06 </w:t>
            </w:r>
            <w:r w:rsidRPr="00473912">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57C34" w:rsidRPr="004B1A1A" w:rsidRDefault="00257C34" w:rsidP="00257C34">
            <w:pPr>
              <w:rPr>
                <w:i/>
              </w:rPr>
            </w:pPr>
          </w:p>
        </w:tc>
        <w:tc>
          <w:tcPr>
            <w:tcW w:w="3402" w:type="dxa"/>
          </w:tcPr>
          <w:p w:rsidR="00257C34" w:rsidRPr="004B1A1A" w:rsidRDefault="00257C34" w:rsidP="00257C34">
            <w:r w:rsidRPr="004B1A1A">
              <w:rPr>
                <w:bCs/>
                <w:iCs/>
              </w:rPr>
              <w:t>Обучающийся описывает значимость своей специальности</w:t>
            </w:r>
            <w:r w:rsidRPr="004B1A1A">
              <w:rPr>
                <w:bCs/>
                <w:i/>
                <w:iCs/>
              </w:rPr>
              <w:t xml:space="preserve">; </w:t>
            </w:r>
            <w:r w:rsidRPr="004B1A1A">
              <w:rPr>
                <w:bCs/>
                <w:iCs/>
              </w:rPr>
              <w:t>применяет стандарты антикоррупционного поведения</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lastRenderedPageBreak/>
              <w:t xml:space="preserve">ОК 07 </w:t>
            </w:r>
            <w:r w:rsidRPr="004B1A1A">
              <w:t>Содействовать сохранению окружающей среды, ресурсосбережению,</w:t>
            </w:r>
            <w:r>
              <w:t xml:space="preserve"> </w:t>
            </w:r>
            <w:r w:rsidRPr="004B1A1A">
              <w:t>эффективно действовать в чрезвычайных ситуациях</w:t>
            </w:r>
          </w:p>
        </w:tc>
        <w:tc>
          <w:tcPr>
            <w:tcW w:w="3402" w:type="dxa"/>
          </w:tcPr>
          <w:p w:rsidR="00257C34" w:rsidRPr="004B1A1A" w:rsidRDefault="00257C34" w:rsidP="00257C34">
            <w:r w:rsidRPr="004B1A1A">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 xml:space="preserve">ОК 08 </w:t>
            </w:r>
            <w:r w:rsidRPr="004B1A1A">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Pr>
          <w:p w:rsidR="00257C34" w:rsidRPr="004B1A1A" w:rsidRDefault="00257C34" w:rsidP="00257C34">
            <w:r w:rsidRPr="004B1A1A">
              <w:rPr>
                <w:bCs/>
                <w:iCs/>
              </w:rPr>
              <w:t>Обучающийся</w:t>
            </w:r>
            <w:r w:rsidRPr="004B1A1A">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rPr>
          <w:trHeight w:val="1296"/>
        </w:trPr>
        <w:tc>
          <w:tcPr>
            <w:tcW w:w="3289" w:type="dxa"/>
          </w:tcPr>
          <w:p w:rsidR="00257C34" w:rsidRPr="004B1A1A" w:rsidRDefault="00257C34" w:rsidP="00257C34">
            <w:pPr>
              <w:rPr>
                <w:i/>
              </w:rPr>
            </w:pPr>
            <w:r w:rsidRPr="004B1A1A">
              <w:rPr>
                <w:iCs/>
              </w:rPr>
              <w:t xml:space="preserve">ОК 09 </w:t>
            </w:r>
            <w:r w:rsidRPr="004B1A1A">
              <w:t>Использовать информационные технологии в профессиональной деятельности</w:t>
            </w:r>
          </w:p>
        </w:tc>
        <w:tc>
          <w:tcPr>
            <w:tcW w:w="3402" w:type="dxa"/>
          </w:tcPr>
          <w:p w:rsidR="00257C34" w:rsidRPr="004B1A1A" w:rsidRDefault="00257C34" w:rsidP="00257C34">
            <w:pPr>
              <w:widowControl w:val="0"/>
              <w:shd w:val="clear" w:color="auto" w:fill="FFFFFF"/>
              <w:rPr>
                <w:bCs/>
                <w:iCs/>
              </w:rPr>
            </w:pPr>
            <w:r w:rsidRPr="004B1A1A">
              <w:rPr>
                <w:bCs/>
                <w:iCs/>
              </w:rPr>
              <w:t>Обучающийся</w:t>
            </w:r>
            <w:r w:rsidRPr="004B1A1A">
              <w:rPr>
                <w:b/>
                <w:bCs/>
                <w:iCs/>
              </w:rPr>
              <w:t xml:space="preserve"> </w:t>
            </w:r>
            <w:r w:rsidRPr="004B1A1A">
              <w:rPr>
                <w:bCs/>
                <w:iCs/>
              </w:rPr>
              <w:t xml:space="preserve">применяет средства информационных технологий для решения профессиональных задач; </w:t>
            </w:r>
          </w:p>
          <w:p w:rsidR="00257C34" w:rsidRPr="004B1A1A" w:rsidRDefault="00257C34" w:rsidP="00257C34">
            <w:r w:rsidRPr="004B1A1A">
              <w:rPr>
                <w:bCs/>
                <w:iCs/>
              </w:rPr>
              <w:t>использует современное программное обеспечение</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tc>
      </w:tr>
      <w:tr w:rsidR="00257C34" w:rsidRPr="004B1A1A" w:rsidTr="00257C34">
        <w:tc>
          <w:tcPr>
            <w:tcW w:w="3289" w:type="dxa"/>
          </w:tcPr>
          <w:p w:rsidR="00257C34" w:rsidRPr="004B1A1A" w:rsidRDefault="00257C34" w:rsidP="00257C34">
            <w:pPr>
              <w:rPr>
                <w:i/>
              </w:rPr>
            </w:pPr>
            <w:r w:rsidRPr="004B1A1A">
              <w:rPr>
                <w:iCs/>
              </w:rPr>
              <w:t>ОК 10</w:t>
            </w:r>
            <w:r w:rsidRPr="004B1A1A">
              <w:t xml:space="preserve"> Пользоваться профессиональной документацией на государственном и иностранных языках</w:t>
            </w:r>
          </w:p>
        </w:tc>
        <w:tc>
          <w:tcPr>
            <w:tcW w:w="3402" w:type="dxa"/>
          </w:tcPr>
          <w:p w:rsidR="00257C34" w:rsidRPr="004B1A1A" w:rsidRDefault="00257C34" w:rsidP="00257C34">
            <w:r w:rsidRPr="004B1A1A">
              <w:rPr>
                <w:bCs/>
                <w:iCs/>
              </w:rPr>
              <w:t>Обучающийся</w:t>
            </w:r>
            <w:r w:rsidRPr="004B1A1A">
              <w:rPr>
                <w:b/>
                <w:bCs/>
                <w:iCs/>
              </w:rPr>
              <w:t xml:space="preserve"> </w:t>
            </w:r>
            <w:r w:rsidRPr="004B1A1A">
              <w:t>читает чертежи, понимает содержание профессиональной документации, правильно ее использует;</w:t>
            </w:r>
            <w:r>
              <w:t xml:space="preserve"> </w:t>
            </w:r>
            <w:r w:rsidRPr="004B1A1A">
              <w:rPr>
                <w:iCs/>
              </w:rPr>
              <w:t>понимает общий смысл документов на иностранном языке на базовые профессиональные темы</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ОК 11</w:t>
            </w:r>
            <w:r w:rsidRPr="004B1A1A">
              <w:t xml:space="preserve"> </w:t>
            </w:r>
            <w:r w:rsidRPr="00050BFB">
              <w:t>Использовать знания по финансовой грамотности, планировать предпринимательскую деятельность в профессиональной сфере</w:t>
            </w:r>
          </w:p>
        </w:tc>
        <w:tc>
          <w:tcPr>
            <w:tcW w:w="3402" w:type="dxa"/>
          </w:tcPr>
          <w:p w:rsidR="00257C34" w:rsidRPr="004B1A1A" w:rsidRDefault="00257C34" w:rsidP="00257C34">
            <w:r w:rsidRPr="004B1A1A">
              <w:rPr>
                <w:bCs/>
                <w:iCs/>
              </w:rPr>
              <w:t>Обучающийся</w:t>
            </w:r>
            <w:r w:rsidRPr="004B1A1A">
              <w:rPr>
                <w:b/>
                <w:bCs/>
                <w:iCs/>
              </w:rPr>
              <w:t xml:space="preserve"> </w:t>
            </w:r>
            <w:r w:rsidRPr="004B1A1A">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4B1A1A">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bl>
    <w:p w:rsidR="00D10EFE" w:rsidRDefault="00D10EFE">
      <w:pPr>
        <w:rPr>
          <w:b/>
        </w:rPr>
      </w:pPr>
    </w:p>
    <w:p w:rsidR="00BF401A" w:rsidRPr="006932EE" w:rsidRDefault="00BF401A">
      <w:pPr>
        <w:rPr>
          <w:sz w:val="12"/>
          <w:szCs w:val="12"/>
        </w:rPr>
      </w:pPr>
    </w:p>
    <w:sectPr w:rsidR="00BF401A" w:rsidRPr="006932EE" w:rsidSect="00F23EFA">
      <w:footerReference w:type="default" r:id="rId11"/>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4A" w:rsidRDefault="005B4B4A" w:rsidP="00A029A8">
      <w:r>
        <w:separator/>
      </w:r>
    </w:p>
  </w:endnote>
  <w:endnote w:type="continuationSeparator" w:id="0">
    <w:p w:rsidR="005B4B4A" w:rsidRDefault="005B4B4A"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Content>
      <w:p w:rsidR="00276D9D" w:rsidRDefault="00276D9D">
        <w:pPr>
          <w:pStyle w:val="ae"/>
          <w:jc w:val="right"/>
        </w:pPr>
        <w:r w:rsidRPr="008407E5">
          <w:fldChar w:fldCharType="begin"/>
        </w:r>
        <w:r w:rsidRPr="008407E5">
          <w:instrText>PAGE   \* MERGEFORMAT</w:instrText>
        </w:r>
        <w:r w:rsidRPr="008407E5">
          <w:fldChar w:fldCharType="separate"/>
        </w:r>
        <w:r w:rsidR="0059012F">
          <w:rPr>
            <w:noProof/>
          </w:rPr>
          <w:t>1</w:t>
        </w:r>
        <w:r w:rsidRPr="008407E5">
          <w:fldChar w:fldCharType="end"/>
        </w:r>
      </w:p>
    </w:sdtContent>
  </w:sdt>
  <w:p w:rsidR="00276D9D" w:rsidRDefault="00276D9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4A" w:rsidRDefault="005B4B4A" w:rsidP="00A029A8">
      <w:r>
        <w:separator/>
      </w:r>
    </w:p>
  </w:footnote>
  <w:footnote w:type="continuationSeparator" w:id="0">
    <w:p w:rsidR="005B4B4A" w:rsidRDefault="005B4B4A"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1DBE5DD6"/>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233F9"/>
    <w:multiLevelType w:val="hybridMultilevel"/>
    <w:tmpl w:val="2278B582"/>
    <w:lvl w:ilvl="0" w:tplc="F1D298D2">
      <w:start w:val="1"/>
      <w:numFmt w:val="decimal"/>
      <w:lvlText w:val="%1."/>
      <w:lvlJc w:val="left"/>
      <w:pPr>
        <w:ind w:left="720"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7"/>
  </w:num>
  <w:num w:numId="7">
    <w:abstractNumId w:val="4"/>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24787"/>
    <w:rsid w:val="00080C38"/>
    <w:rsid w:val="000C71F3"/>
    <w:rsid w:val="000D7DE2"/>
    <w:rsid w:val="0012414F"/>
    <w:rsid w:val="001635F2"/>
    <w:rsid w:val="001B7459"/>
    <w:rsid w:val="001D0295"/>
    <w:rsid w:val="001D0A18"/>
    <w:rsid w:val="00232F38"/>
    <w:rsid w:val="002439B0"/>
    <w:rsid w:val="00245F8E"/>
    <w:rsid w:val="00257C34"/>
    <w:rsid w:val="00274316"/>
    <w:rsid w:val="00276D9D"/>
    <w:rsid w:val="002813B9"/>
    <w:rsid w:val="002924E4"/>
    <w:rsid w:val="002A053F"/>
    <w:rsid w:val="002C0FFF"/>
    <w:rsid w:val="002D5C85"/>
    <w:rsid w:val="003079FF"/>
    <w:rsid w:val="00327676"/>
    <w:rsid w:val="00337635"/>
    <w:rsid w:val="00377FBA"/>
    <w:rsid w:val="00394952"/>
    <w:rsid w:val="003966F3"/>
    <w:rsid w:val="003B1214"/>
    <w:rsid w:val="003C3A3B"/>
    <w:rsid w:val="00411A4D"/>
    <w:rsid w:val="00417F27"/>
    <w:rsid w:val="00422F6D"/>
    <w:rsid w:val="0045334F"/>
    <w:rsid w:val="004660BA"/>
    <w:rsid w:val="004755EA"/>
    <w:rsid w:val="004C6A8F"/>
    <w:rsid w:val="0051195B"/>
    <w:rsid w:val="0059012F"/>
    <w:rsid w:val="00593C5D"/>
    <w:rsid w:val="00596DA2"/>
    <w:rsid w:val="005B4B4A"/>
    <w:rsid w:val="005C1CDF"/>
    <w:rsid w:val="005C6241"/>
    <w:rsid w:val="005D679B"/>
    <w:rsid w:val="005F0AA4"/>
    <w:rsid w:val="005F1C17"/>
    <w:rsid w:val="00614F11"/>
    <w:rsid w:val="00626196"/>
    <w:rsid w:val="006932EE"/>
    <w:rsid w:val="006B50AB"/>
    <w:rsid w:val="006D482A"/>
    <w:rsid w:val="006E0F75"/>
    <w:rsid w:val="006E36B3"/>
    <w:rsid w:val="006E40F4"/>
    <w:rsid w:val="00715944"/>
    <w:rsid w:val="00734D06"/>
    <w:rsid w:val="007408A6"/>
    <w:rsid w:val="0077400E"/>
    <w:rsid w:val="007A4C8E"/>
    <w:rsid w:val="007A6EE6"/>
    <w:rsid w:val="007D01D5"/>
    <w:rsid w:val="007D2877"/>
    <w:rsid w:val="0082752B"/>
    <w:rsid w:val="008407E5"/>
    <w:rsid w:val="00864640"/>
    <w:rsid w:val="00890AEF"/>
    <w:rsid w:val="008C7C58"/>
    <w:rsid w:val="00911B25"/>
    <w:rsid w:val="00937DC7"/>
    <w:rsid w:val="00940CDD"/>
    <w:rsid w:val="00950717"/>
    <w:rsid w:val="00973EA3"/>
    <w:rsid w:val="009A1CA5"/>
    <w:rsid w:val="00A029A8"/>
    <w:rsid w:val="00A559A7"/>
    <w:rsid w:val="00A750E8"/>
    <w:rsid w:val="00A81317"/>
    <w:rsid w:val="00A8478E"/>
    <w:rsid w:val="00AB6801"/>
    <w:rsid w:val="00AC628B"/>
    <w:rsid w:val="00AD670F"/>
    <w:rsid w:val="00AE6E1F"/>
    <w:rsid w:val="00AF06F9"/>
    <w:rsid w:val="00AF4A1C"/>
    <w:rsid w:val="00AF5CA1"/>
    <w:rsid w:val="00B30FAD"/>
    <w:rsid w:val="00B508C5"/>
    <w:rsid w:val="00B57751"/>
    <w:rsid w:val="00BC09D0"/>
    <w:rsid w:val="00BD526D"/>
    <w:rsid w:val="00BF401A"/>
    <w:rsid w:val="00C25F55"/>
    <w:rsid w:val="00C330A4"/>
    <w:rsid w:val="00CD2021"/>
    <w:rsid w:val="00CD3A7C"/>
    <w:rsid w:val="00D10EFE"/>
    <w:rsid w:val="00D46944"/>
    <w:rsid w:val="00D570B3"/>
    <w:rsid w:val="00DF693A"/>
    <w:rsid w:val="00E31C0C"/>
    <w:rsid w:val="00E41ED0"/>
    <w:rsid w:val="00E457C1"/>
    <w:rsid w:val="00E55E4A"/>
    <w:rsid w:val="00E657B2"/>
    <w:rsid w:val="00E90CB2"/>
    <w:rsid w:val="00E959FB"/>
    <w:rsid w:val="00EF5A71"/>
    <w:rsid w:val="00F01FE7"/>
    <w:rsid w:val="00F23EFA"/>
    <w:rsid w:val="00F36ED2"/>
    <w:rsid w:val="00F63B4A"/>
    <w:rsid w:val="00FE2697"/>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44C1"/>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F4A1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F4A1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F4A1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32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Содержание. 2 уровень"/>
    <w:basedOn w:val="a"/>
    <w:link w:val="af2"/>
    <w:uiPriority w:val="34"/>
    <w:qFormat/>
    <w:rsid w:val="00AD670F"/>
    <w:pPr>
      <w:spacing w:before="120" w:after="120"/>
      <w:ind w:left="708"/>
    </w:pPr>
  </w:style>
  <w:style w:type="character" w:customStyle="1" w:styleId="af2">
    <w:name w:val="Абзац списка Знак"/>
    <w:aliases w:val="Содержание. 2 уровень Знак"/>
    <w:link w:val="af1"/>
    <w:uiPriority w:val="34"/>
    <w:qFormat/>
    <w:locked/>
    <w:rsid w:val="00AD670F"/>
    <w:rPr>
      <w:rFonts w:ascii="Times New Roman" w:eastAsia="Times New Roman" w:hAnsi="Times New Roman" w:cs="Times New Roman"/>
      <w:sz w:val="24"/>
      <w:szCs w:val="24"/>
      <w:lang w:eastAsia="ru-RU"/>
    </w:rPr>
  </w:style>
  <w:style w:type="paragraph" w:customStyle="1" w:styleId="ConsPlusNormal">
    <w:name w:val="ConsPlusNormal"/>
    <w:rsid w:val="00A847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basedOn w:val="a0"/>
    <w:rsid w:val="00A8478E"/>
  </w:style>
  <w:style w:type="character" w:styleId="af3">
    <w:name w:val="Hyperlink"/>
    <w:basedOn w:val="a0"/>
    <w:uiPriority w:val="99"/>
    <w:unhideWhenUsed/>
    <w:rsid w:val="00AC628B"/>
    <w:rPr>
      <w:color w:val="0000FF" w:themeColor="hyperlink"/>
      <w:u w:val="single"/>
    </w:rPr>
  </w:style>
  <w:style w:type="character" w:customStyle="1" w:styleId="20">
    <w:name w:val="Заголовок 2 Знак"/>
    <w:basedOn w:val="a0"/>
    <w:link w:val="2"/>
    <w:uiPriority w:val="99"/>
    <w:rsid w:val="00AF4A1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F4A1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F4A1C"/>
    <w:rPr>
      <w:rFonts w:ascii="Times New Roman" w:eastAsia="Times New Roman" w:hAnsi="Times New Roman" w:cs="Times New Roman"/>
      <w:b/>
      <w:bCs/>
      <w:sz w:val="24"/>
      <w:szCs w:val="24"/>
      <w:lang w:eastAsia="ru-RU"/>
    </w:rPr>
  </w:style>
  <w:style w:type="character" w:styleId="af4">
    <w:name w:val="Emphasis"/>
    <w:qFormat/>
    <w:rsid w:val="00AF4A1C"/>
    <w:rPr>
      <w:rFonts w:cs="Times New Roman"/>
      <w:i/>
    </w:rPr>
  </w:style>
  <w:style w:type="paragraph" w:styleId="af5">
    <w:name w:val="Body Text"/>
    <w:basedOn w:val="a"/>
    <w:link w:val="af6"/>
    <w:rsid w:val="00AF4A1C"/>
  </w:style>
  <w:style w:type="character" w:customStyle="1" w:styleId="af6">
    <w:name w:val="Основной текст Знак"/>
    <w:basedOn w:val="a0"/>
    <w:link w:val="af5"/>
    <w:rsid w:val="00AF4A1C"/>
    <w:rPr>
      <w:rFonts w:ascii="Times New Roman" w:eastAsia="Times New Roman" w:hAnsi="Times New Roman" w:cs="Times New Roman"/>
      <w:sz w:val="24"/>
      <w:szCs w:val="24"/>
      <w:lang w:eastAsia="ru-RU"/>
    </w:rPr>
  </w:style>
  <w:style w:type="paragraph" w:styleId="21">
    <w:name w:val="Body Text 2"/>
    <w:basedOn w:val="a"/>
    <w:link w:val="22"/>
    <w:rsid w:val="00AF4A1C"/>
    <w:pPr>
      <w:ind w:right="-57"/>
      <w:jc w:val="both"/>
    </w:pPr>
  </w:style>
  <w:style w:type="character" w:customStyle="1" w:styleId="22">
    <w:name w:val="Основной текст 2 Знак"/>
    <w:basedOn w:val="a0"/>
    <w:link w:val="21"/>
    <w:rsid w:val="00AF4A1C"/>
    <w:rPr>
      <w:rFonts w:ascii="Times New Roman" w:eastAsia="Times New Roman" w:hAnsi="Times New Roman" w:cs="Times New Roman"/>
      <w:sz w:val="24"/>
      <w:szCs w:val="24"/>
      <w:lang w:eastAsia="ru-RU"/>
    </w:rPr>
  </w:style>
  <w:style w:type="character" w:customStyle="1" w:styleId="blk">
    <w:name w:val="blk"/>
    <w:rsid w:val="00AF4A1C"/>
  </w:style>
  <w:style w:type="character" w:styleId="af7">
    <w:name w:val="page number"/>
    <w:rsid w:val="00AF4A1C"/>
    <w:rPr>
      <w:rFonts w:cs="Times New Roman"/>
    </w:rPr>
  </w:style>
  <w:style w:type="paragraph" w:styleId="af8">
    <w:name w:val="Normal (Web)"/>
    <w:basedOn w:val="a"/>
    <w:uiPriority w:val="99"/>
    <w:rsid w:val="00AF4A1C"/>
    <w:pPr>
      <w:widowControl w:val="0"/>
    </w:pPr>
    <w:rPr>
      <w:lang w:val="en-US" w:eastAsia="nl-NL"/>
    </w:rPr>
  </w:style>
  <w:style w:type="paragraph" w:styleId="23">
    <w:name w:val="List 2"/>
    <w:basedOn w:val="a"/>
    <w:rsid w:val="00AF4A1C"/>
    <w:pPr>
      <w:spacing w:before="120" w:after="120"/>
      <w:ind w:left="720" w:hanging="360"/>
      <w:jc w:val="both"/>
    </w:pPr>
    <w:rPr>
      <w:rFonts w:ascii="Arial" w:eastAsia="Batang" w:hAnsi="Arial"/>
      <w:sz w:val="20"/>
      <w:lang w:eastAsia="ko-KR"/>
    </w:rPr>
  </w:style>
  <w:style w:type="paragraph" w:styleId="11">
    <w:name w:val="toc 1"/>
    <w:basedOn w:val="a"/>
    <w:next w:val="a"/>
    <w:autoRedefine/>
    <w:uiPriority w:val="39"/>
    <w:rsid w:val="00AF4A1C"/>
    <w:pPr>
      <w:spacing w:before="240" w:after="120"/>
    </w:pPr>
    <w:rPr>
      <w:rFonts w:cs="Calibri"/>
      <w:b/>
      <w:bCs/>
      <w:sz w:val="20"/>
      <w:szCs w:val="20"/>
    </w:rPr>
  </w:style>
  <w:style w:type="paragraph" w:styleId="24">
    <w:name w:val="toc 2"/>
    <w:basedOn w:val="a"/>
    <w:next w:val="a"/>
    <w:autoRedefine/>
    <w:uiPriority w:val="39"/>
    <w:rsid w:val="00AF4A1C"/>
    <w:pPr>
      <w:spacing w:before="120"/>
      <w:ind w:left="240"/>
    </w:pPr>
    <w:rPr>
      <w:rFonts w:cs="Calibri"/>
      <w:i/>
      <w:iCs/>
      <w:sz w:val="20"/>
      <w:szCs w:val="20"/>
    </w:rPr>
  </w:style>
  <w:style w:type="paragraph" w:styleId="31">
    <w:name w:val="toc 3"/>
    <w:basedOn w:val="a"/>
    <w:next w:val="a"/>
    <w:autoRedefine/>
    <w:uiPriority w:val="39"/>
    <w:rsid w:val="00AF4A1C"/>
    <w:pPr>
      <w:ind w:left="480"/>
    </w:pPr>
    <w:rPr>
      <w:sz w:val="28"/>
      <w:szCs w:val="28"/>
    </w:rPr>
  </w:style>
  <w:style w:type="character" w:customStyle="1" w:styleId="FootnoteTextChar">
    <w:name w:val="Footnote Text Char"/>
    <w:locked/>
    <w:rsid w:val="00AF4A1C"/>
    <w:rPr>
      <w:rFonts w:ascii="Times New Roman" w:hAnsi="Times New Roman"/>
      <w:sz w:val="20"/>
      <w:lang w:eastAsia="ru-RU"/>
    </w:rPr>
  </w:style>
  <w:style w:type="character" w:customStyle="1" w:styleId="110">
    <w:name w:val="Текст примечания Знак11"/>
    <w:uiPriority w:val="99"/>
    <w:rsid w:val="00AF4A1C"/>
    <w:rPr>
      <w:rFonts w:cs="Times New Roman"/>
      <w:sz w:val="20"/>
      <w:szCs w:val="20"/>
    </w:rPr>
  </w:style>
  <w:style w:type="paragraph" w:styleId="af9">
    <w:name w:val="annotation text"/>
    <w:basedOn w:val="a"/>
    <w:link w:val="afa"/>
    <w:uiPriority w:val="99"/>
    <w:unhideWhenUsed/>
    <w:rsid w:val="00AF4A1C"/>
    <w:rPr>
      <w:sz w:val="20"/>
      <w:szCs w:val="20"/>
    </w:rPr>
  </w:style>
  <w:style w:type="character" w:customStyle="1" w:styleId="afa">
    <w:name w:val="Текст примечания Знак"/>
    <w:basedOn w:val="a0"/>
    <w:link w:val="af9"/>
    <w:uiPriority w:val="99"/>
    <w:rsid w:val="00AF4A1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F4A1C"/>
    <w:rPr>
      <w:rFonts w:cs="Times New Roman"/>
      <w:sz w:val="20"/>
      <w:szCs w:val="20"/>
    </w:rPr>
  </w:style>
  <w:style w:type="character" w:customStyle="1" w:styleId="111">
    <w:name w:val="Тема примечания Знак11"/>
    <w:uiPriority w:val="99"/>
    <w:rsid w:val="00AF4A1C"/>
    <w:rPr>
      <w:rFonts w:cs="Times New Roman"/>
      <w:b/>
      <w:bCs/>
      <w:sz w:val="20"/>
      <w:szCs w:val="20"/>
    </w:rPr>
  </w:style>
  <w:style w:type="paragraph" w:styleId="afb">
    <w:name w:val="annotation subject"/>
    <w:basedOn w:val="af9"/>
    <w:next w:val="af9"/>
    <w:link w:val="afc"/>
    <w:uiPriority w:val="99"/>
    <w:unhideWhenUsed/>
    <w:rsid w:val="00AF4A1C"/>
    <w:rPr>
      <w:b/>
      <w:bCs/>
    </w:rPr>
  </w:style>
  <w:style w:type="character" w:customStyle="1" w:styleId="afc">
    <w:name w:val="Тема примечания Знак"/>
    <w:basedOn w:val="afa"/>
    <w:link w:val="afb"/>
    <w:uiPriority w:val="99"/>
    <w:rsid w:val="00AF4A1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F4A1C"/>
    <w:rPr>
      <w:rFonts w:cs="Times New Roman"/>
      <w:b/>
      <w:bCs/>
      <w:sz w:val="20"/>
      <w:szCs w:val="20"/>
    </w:rPr>
  </w:style>
  <w:style w:type="paragraph" w:styleId="25">
    <w:name w:val="Body Text Indent 2"/>
    <w:basedOn w:val="a"/>
    <w:link w:val="26"/>
    <w:rsid w:val="00AF4A1C"/>
    <w:pPr>
      <w:spacing w:after="120" w:line="480" w:lineRule="auto"/>
      <w:ind w:left="283"/>
    </w:pPr>
  </w:style>
  <w:style w:type="character" w:customStyle="1" w:styleId="26">
    <w:name w:val="Основной текст с отступом 2 Знак"/>
    <w:basedOn w:val="a0"/>
    <w:link w:val="25"/>
    <w:rsid w:val="00AF4A1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F4A1C"/>
  </w:style>
  <w:style w:type="character" w:customStyle="1" w:styleId="afd">
    <w:name w:val="Цветовое выделение"/>
    <w:uiPriority w:val="99"/>
    <w:rsid w:val="00AF4A1C"/>
    <w:rPr>
      <w:b/>
      <w:color w:val="26282F"/>
    </w:rPr>
  </w:style>
  <w:style w:type="character" w:customStyle="1" w:styleId="afe">
    <w:name w:val="Гипертекстовая ссылка"/>
    <w:uiPriority w:val="99"/>
    <w:rsid w:val="00AF4A1C"/>
    <w:rPr>
      <w:b/>
      <w:color w:val="106BBE"/>
    </w:rPr>
  </w:style>
  <w:style w:type="character" w:customStyle="1" w:styleId="aff">
    <w:name w:val="Активная гипертекстовая ссылка"/>
    <w:uiPriority w:val="99"/>
    <w:rsid w:val="00AF4A1C"/>
    <w:rPr>
      <w:b/>
      <w:color w:val="106BBE"/>
      <w:u w:val="single"/>
    </w:rPr>
  </w:style>
  <w:style w:type="paragraph" w:customStyle="1" w:styleId="aff0">
    <w:name w:val="Внимание"/>
    <w:basedOn w:val="a"/>
    <w:next w:val="a"/>
    <w:uiPriority w:val="99"/>
    <w:rsid w:val="00AF4A1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F4A1C"/>
  </w:style>
  <w:style w:type="paragraph" w:customStyle="1" w:styleId="aff2">
    <w:name w:val="Внимание: недобросовестность!"/>
    <w:basedOn w:val="aff0"/>
    <w:next w:val="a"/>
    <w:uiPriority w:val="99"/>
    <w:rsid w:val="00AF4A1C"/>
  </w:style>
  <w:style w:type="character" w:customStyle="1" w:styleId="aff3">
    <w:name w:val="Выделение для Базового Поиска"/>
    <w:uiPriority w:val="99"/>
    <w:rsid w:val="00AF4A1C"/>
    <w:rPr>
      <w:b/>
      <w:color w:val="0058A9"/>
    </w:rPr>
  </w:style>
  <w:style w:type="character" w:customStyle="1" w:styleId="aff4">
    <w:name w:val="Выделение для Базового Поиска (курсив)"/>
    <w:uiPriority w:val="99"/>
    <w:rsid w:val="00AF4A1C"/>
    <w:rPr>
      <w:b/>
      <w:i/>
      <w:color w:val="0058A9"/>
    </w:rPr>
  </w:style>
  <w:style w:type="paragraph" w:customStyle="1" w:styleId="aff5">
    <w:name w:val="Дочерний элемент списка"/>
    <w:basedOn w:val="a"/>
    <w:next w:val="a"/>
    <w:uiPriority w:val="99"/>
    <w:rsid w:val="00AF4A1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F4A1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F4A1C"/>
    <w:rPr>
      <w:b/>
      <w:bCs/>
      <w:color w:val="0058A9"/>
      <w:shd w:val="clear" w:color="auto" w:fill="ECE9D8"/>
    </w:rPr>
  </w:style>
  <w:style w:type="paragraph" w:customStyle="1" w:styleId="aff7">
    <w:name w:val="Заголовок группы контролов"/>
    <w:basedOn w:val="a"/>
    <w:next w:val="a"/>
    <w:uiPriority w:val="99"/>
    <w:rsid w:val="00AF4A1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F4A1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F4A1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F4A1C"/>
    <w:rPr>
      <w:b/>
      <w:color w:val="26282F"/>
    </w:rPr>
  </w:style>
  <w:style w:type="paragraph" w:customStyle="1" w:styleId="affb">
    <w:name w:val="Заголовок статьи"/>
    <w:basedOn w:val="a"/>
    <w:next w:val="a"/>
    <w:uiPriority w:val="99"/>
    <w:rsid w:val="00AF4A1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F4A1C"/>
    <w:rPr>
      <w:b/>
      <w:color w:val="FF0000"/>
    </w:rPr>
  </w:style>
  <w:style w:type="paragraph" w:customStyle="1" w:styleId="affd">
    <w:name w:val="Заголовок ЭР (левое окно)"/>
    <w:basedOn w:val="a"/>
    <w:next w:val="a"/>
    <w:uiPriority w:val="99"/>
    <w:rsid w:val="00AF4A1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F4A1C"/>
    <w:pPr>
      <w:spacing w:after="0"/>
      <w:jc w:val="left"/>
    </w:pPr>
  </w:style>
  <w:style w:type="paragraph" w:customStyle="1" w:styleId="afff">
    <w:name w:val="Интерактивный заголовок"/>
    <w:basedOn w:val="14"/>
    <w:next w:val="a"/>
    <w:uiPriority w:val="99"/>
    <w:rsid w:val="00AF4A1C"/>
    <w:rPr>
      <w:u w:val="single"/>
    </w:rPr>
  </w:style>
  <w:style w:type="paragraph" w:customStyle="1" w:styleId="afff0">
    <w:name w:val="Текст информации об изменениях"/>
    <w:basedOn w:val="a"/>
    <w:next w:val="a"/>
    <w:uiPriority w:val="99"/>
    <w:rsid w:val="00AF4A1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F4A1C"/>
    <w:pPr>
      <w:spacing w:before="180"/>
      <w:ind w:left="360" w:right="360" w:firstLine="0"/>
    </w:pPr>
    <w:rPr>
      <w:shd w:val="clear" w:color="auto" w:fill="EAEFED"/>
    </w:rPr>
  </w:style>
  <w:style w:type="paragraph" w:customStyle="1" w:styleId="afff2">
    <w:name w:val="Текст (справка)"/>
    <w:basedOn w:val="a"/>
    <w:next w:val="a"/>
    <w:uiPriority w:val="99"/>
    <w:rsid w:val="00AF4A1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F4A1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F4A1C"/>
    <w:rPr>
      <w:i/>
      <w:iCs/>
    </w:rPr>
  </w:style>
  <w:style w:type="paragraph" w:customStyle="1" w:styleId="afff5">
    <w:name w:val="Текст (лев. подпись)"/>
    <w:basedOn w:val="a"/>
    <w:next w:val="a"/>
    <w:uiPriority w:val="99"/>
    <w:rsid w:val="00AF4A1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F4A1C"/>
    <w:rPr>
      <w:sz w:val="14"/>
      <w:szCs w:val="14"/>
    </w:rPr>
  </w:style>
  <w:style w:type="paragraph" w:customStyle="1" w:styleId="afff7">
    <w:name w:val="Текст (прав. подпись)"/>
    <w:basedOn w:val="a"/>
    <w:next w:val="a"/>
    <w:uiPriority w:val="99"/>
    <w:rsid w:val="00AF4A1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F4A1C"/>
    <w:rPr>
      <w:sz w:val="14"/>
      <w:szCs w:val="14"/>
    </w:rPr>
  </w:style>
  <w:style w:type="paragraph" w:customStyle="1" w:styleId="afff9">
    <w:name w:val="Комментарий пользователя"/>
    <w:basedOn w:val="afff3"/>
    <w:next w:val="a"/>
    <w:uiPriority w:val="99"/>
    <w:rsid w:val="00AF4A1C"/>
    <w:pPr>
      <w:jc w:val="left"/>
    </w:pPr>
    <w:rPr>
      <w:shd w:val="clear" w:color="auto" w:fill="FFDFE0"/>
    </w:rPr>
  </w:style>
  <w:style w:type="paragraph" w:customStyle="1" w:styleId="afffa">
    <w:name w:val="Куда обратиться?"/>
    <w:basedOn w:val="aff0"/>
    <w:next w:val="a"/>
    <w:uiPriority w:val="99"/>
    <w:rsid w:val="00AF4A1C"/>
  </w:style>
  <w:style w:type="paragraph" w:customStyle="1" w:styleId="afffb">
    <w:name w:val="Моноширинный"/>
    <w:basedOn w:val="a"/>
    <w:next w:val="a"/>
    <w:uiPriority w:val="99"/>
    <w:rsid w:val="00AF4A1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F4A1C"/>
    <w:rPr>
      <w:b/>
      <w:color w:val="26282F"/>
      <w:shd w:val="clear" w:color="auto" w:fill="FFF580"/>
    </w:rPr>
  </w:style>
  <w:style w:type="paragraph" w:customStyle="1" w:styleId="afffd">
    <w:name w:val="Напишите нам"/>
    <w:basedOn w:val="a"/>
    <w:next w:val="a"/>
    <w:uiPriority w:val="99"/>
    <w:rsid w:val="00AF4A1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F4A1C"/>
    <w:rPr>
      <w:b/>
      <w:color w:val="000000"/>
      <w:shd w:val="clear" w:color="auto" w:fill="D8EDE8"/>
    </w:rPr>
  </w:style>
  <w:style w:type="paragraph" w:customStyle="1" w:styleId="affff">
    <w:name w:val="Необходимые документы"/>
    <w:basedOn w:val="aff0"/>
    <w:next w:val="a"/>
    <w:uiPriority w:val="99"/>
    <w:rsid w:val="00AF4A1C"/>
    <w:pPr>
      <w:ind w:firstLine="118"/>
    </w:pPr>
  </w:style>
  <w:style w:type="paragraph" w:customStyle="1" w:styleId="affff0">
    <w:name w:val="Нормальный (таблица)"/>
    <w:basedOn w:val="a"/>
    <w:next w:val="a"/>
    <w:uiPriority w:val="99"/>
    <w:rsid w:val="00AF4A1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F4A1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F4A1C"/>
    <w:pPr>
      <w:ind w:left="140"/>
    </w:pPr>
  </w:style>
  <w:style w:type="character" w:customStyle="1" w:styleId="affff3">
    <w:name w:val="Опечатки"/>
    <w:uiPriority w:val="99"/>
    <w:rsid w:val="00AF4A1C"/>
    <w:rPr>
      <w:color w:val="FF0000"/>
    </w:rPr>
  </w:style>
  <w:style w:type="paragraph" w:customStyle="1" w:styleId="affff4">
    <w:name w:val="Переменная часть"/>
    <w:basedOn w:val="aff6"/>
    <w:next w:val="a"/>
    <w:uiPriority w:val="99"/>
    <w:rsid w:val="00AF4A1C"/>
    <w:rPr>
      <w:sz w:val="18"/>
      <w:szCs w:val="18"/>
    </w:rPr>
  </w:style>
  <w:style w:type="paragraph" w:customStyle="1" w:styleId="affff5">
    <w:name w:val="Подвал для информации об изменениях"/>
    <w:basedOn w:val="1"/>
    <w:next w:val="a"/>
    <w:uiPriority w:val="99"/>
    <w:rsid w:val="00AF4A1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F4A1C"/>
    <w:rPr>
      <w:b/>
      <w:bCs/>
    </w:rPr>
  </w:style>
  <w:style w:type="paragraph" w:customStyle="1" w:styleId="affff7">
    <w:name w:val="Подчёркнуный текст"/>
    <w:basedOn w:val="a"/>
    <w:next w:val="a"/>
    <w:uiPriority w:val="99"/>
    <w:rsid w:val="00AF4A1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F4A1C"/>
    <w:rPr>
      <w:sz w:val="20"/>
      <w:szCs w:val="20"/>
    </w:rPr>
  </w:style>
  <w:style w:type="paragraph" w:customStyle="1" w:styleId="affff9">
    <w:name w:val="Прижатый влево"/>
    <w:basedOn w:val="a"/>
    <w:next w:val="a"/>
    <w:uiPriority w:val="99"/>
    <w:rsid w:val="00AF4A1C"/>
    <w:pPr>
      <w:widowControl w:val="0"/>
      <w:autoSpaceDE w:val="0"/>
      <w:autoSpaceDN w:val="0"/>
      <w:adjustRightInd w:val="0"/>
      <w:spacing w:line="360" w:lineRule="auto"/>
    </w:pPr>
  </w:style>
  <w:style w:type="paragraph" w:customStyle="1" w:styleId="affffa">
    <w:name w:val="Пример."/>
    <w:basedOn w:val="aff0"/>
    <w:next w:val="a"/>
    <w:uiPriority w:val="99"/>
    <w:rsid w:val="00AF4A1C"/>
  </w:style>
  <w:style w:type="paragraph" w:customStyle="1" w:styleId="affffb">
    <w:name w:val="Примечание."/>
    <w:basedOn w:val="aff0"/>
    <w:next w:val="a"/>
    <w:uiPriority w:val="99"/>
    <w:rsid w:val="00AF4A1C"/>
  </w:style>
  <w:style w:type="character" w:customStyle="1" w:styleId="affffc">
    <w:name w:val="Продолжение ссылки"/>
    <w:uiPriority w:val="99"/>
    <w:rsid w:val="00AF4A1C"/>
  </w:style>
  <w:style w:type="paragraph" w:customStyle="1" w:styleId="affffd">
    <w:name w:val="Словарная статья"/>
    <w:basedOn w:val="a"/>
    <w:next w:val="a"/>
    <w:uiPriority w:val="99"/>
    <w:rsid w:val="00AF4A1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F4A1C"/>
    <w:rPr>
      <w:b/>
      <w:color w:val="26282F"/>
    </w:rPr>
  </w:style>
  <w:style w:type="character" w:customStyle="1" w:styleId="afffff">
    <w:name w:val="Сравнение редакций. Добавленный фрагмент"/>
    <w:uiPriority w:val="99"/>
    <w:rsid w:val="00AF4A1C"/>
    <w:rPr>
      <w:color w:val="000000"/>
      <w:shd w:val="clear" w:color="auto" w:fill="C1D7FF"/>
    </w:rPr>
  </w:style>
  <w:style w:type="character" w:customStyle="1" w:styleId="afffff0">
    <w:name w:val="Сравнение редакций. Удаленный фрагмент"/>
    <w:uiPriority w:val="99"/>
    <w:rsid w:val="00AF4A1C"/>
    <w:rPr>
      <w:color w:val="000000"/>
      <w:shd w:val="clear" w:color="auto" w:fill="C4C413"/>
    </w:rPr>
  </w:style>
  <w:style w:type="paragraph" w:customStyle="1" w:styleId="afffff1">
    <w:name w:val="Ссылка на официальную публикацию"/>
    <w:basedOn w:val="a"/>
    <w:next w:val="a"/>
    <w:uiPriority w:val="99"/>
    <w:rsid w:val="00AF4A1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F4A1C"/>
    <w:rPr>
      <w:b/>
      <w:color w:val="749232"/>
    </w:rPr>
  </w:style>
  <w:style w:type="paragraph" w:customStyle="1" w:styleId="afffff3">
    <w:name w:val="Текст в таблице"/>
    <w:basedOn w:val="affff0"/>
    <w:next w:val="a"/>
    <w:uiPriority w:val="99"/>
    <w:rsid w:val="00AF4A1C"/>
    <w:pPr>
      <w:ind w:firstLine="500"/>
    </w:pPr>
  </w:style>
  <w:style w:type="paragraph" w:customStyle="1" w:styleId="afffff4">
    <w:name w:val="Текст ЭР (см. также)"/>
    <w:basedOn w:val="a"/>
    <w:next w:val="a"/>
    <w:uiPriority w:val="99"/>
    <w:rsid w:val="00AF4A1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F4A1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F4A1C"/>
    <w:rPr>
      <w:b/>
      <w:strike/>
      <w:color w:val="666600"/>
    </w:rPr>
  </w:style>
  <w:style w:type="paragraph" w:customStyle="1" w:styleId="afffff7">
    <w:name w:val="Формула"/>
    <w:basedOn w:val="a"/>
    <w:next w:val="a"/>
    <w:uiPriority w:val="99"/>
    <w:rsid w:val="00AF4A1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F4A1C"/>
    <w:pPr>
      <w:jc w:val="center"/>
    </w:pPr>
  </w:style>
  <w:style w:type="paragraph" w:customStyle="1" w:styleId="-">
    <w:name w:val="ЭР-содержание (правое окно)"/>
    <w:basedOn w:val="a"/>
    <w:next w:val="a"/>
    <w:uiPriority w:val="99"/>
    <w:rsid w:val="00AF4A1C"/>
    <w:pPr>
      <w:widowControl w:val="0"/>
      <w:autoSpaceDE w:val="0"/>
      <w:autoSpaceDN w:val="0"/>
      <w:adjustRightInd w:val="0"/>
      <w:spacing w:before="300" w:line="360" w:lineRule="auto"/>
    </w:pPr>
  </w:style>
  <w:style w:type="paragraph" w:customStyle="1" w:styleId="Default">
    <w:name w:val="Default"/>
    <w:rsid w:val="00AF4A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F4A1C"/>
    <w:rPr>
      <w:rFonts w:cs="Times New Roman"/>
      <w:sz w:val="16"/>
    </w:rPr>
  </w:style>
  <w:style w:type="paragraph" w:styleId="41">
    <w:name w:val="toc 4"/>
    <w:basedOn w:val="a"/>
    <w:next w:val="a"/>
    <w:autoRedefine/>
    <w:rsid w:val="00AF4A1C"/>
    <w:pPr>
      <w:ind w:left="720"/>
    </w:pPr>
    <w:rPr>
      <w:rFonts w:cs="Calibri"/>
      <w:sz w:val="20"/>
      <w:szCs w:val="20"/>
    </w:rPr>
  </w:style>
  <w:style w:type="paragraph" w:styleId="5">
    <w:name w:val="toc 5"/>
    <w:basedOn w:val="a"/>
    <w:next w:val="a"/>
    <w:autoRedefine/>
    <w:rsid w:val="00AF4A1C"/>
    <w:pPr>
      <w:ind w:left="960"/>
    </w:pPr>
    <w:rPr>
      <w:rFonts w:cs="Calibri"/>
      <w:sz w:val="20"/>
      <w:szCs w:val="20"/>
    </w:rPr>
  </w:style>
  <w:style w:type="paragraph" w:styleId="6">
    <w:name w:val="toc 6"/>
    <w:basedOn w:val="a"/>
    <w:next w:val="a"/>
    <w:autoRedefine/>
    <w:rsid w:val="00AF4A1C"/>
    <w:pPr>
      <w:ind w:left="1200"/>
    </w:pPr>
    <w:rPr>
      <w:rFonts w:cs="Calibri"/>
      <w:sz w:val="20"/>
      <w:szCs w:val="20"/>
    </w:rPr>
  </w:style>
  <w:style w:type="paragraph" w:styleId="7">
    <w:name w:val="toc 7"/>
    <w:basedOn w:val="a"/>
    <w:next w:val="a"/>
    <w:autoRedefine/>
    <w:rsid w:val="00AF4A1C"/>
    <w:pPr>
      <w:ind w:left="1440"/>
    </w:pPr>
    <w:rPr>
      <w:rFonts w:cs="Calibri"/>
      <w:sz w:val="20"/>
      <w:szCs w:val="20"/>
    </w:rPr>
  </w:style>
  <w:style w:type="paragraph" w:styleId="8">
    <w:name w:val="toc 8"/>
    <w:basedOn w:val="a"/>
    <w:next w:val="a"/>
    <w:autoRedefine/>
    <w:rsid w:val="00AF4A1C"/>
    <w:pPr>
      <w:ind w:left="1680"/>
    </w:pPr>
    <w:rPr>
      <w:rFonts w:cs="Calibri"/>
      <w:sz w:val="20"/>
      <w:szCs w:val="20"/>
    </w:rPr>
  </w:style>
  <w:style w:type="paragraph" w:styleId="9">
    <w:name w:val="toc 9"/>
    <w:basedOn w:val="a"/>
    <w:next w:val="a"/>
    <w:autoRedefine/>
    <w:rsid w:val="00AF4A1C"/>
    <w:pPr>
      <w:ind w:left="1920"/>
    </w:pPr>
    <w:rPr>
      <w:rFonts w:cs="Calibri"/>
      <w:sz w:val="20"/>
      <w:szCs w:val="20"/>
    </w:rPr>
  </w:style>
  <w:style w:type="paragraph" w:customStyle="1" w:styleId="s1">
    <w:name w:val="s_1"/>
    <w:basedOn w:val="a"/>
    <w:rsid w:val="00AF4A1C"/>
    <w:pPr>
      <w:spacing w:before="100" w:beforeAutospacing="1" w:after="100" w:afterAutospacing="1"/>
    </w:pPr>
  </w:style>
  <w:style w:type="paragraph" w:styleId="afffffa">
    <w:name w:val="endnote text"/>
    <w:basedOn w:val="a"/>
    <w:link w:val="afffffb"/>
    <w:uiPriority w:val="99"/>
    <w:semiHidden/>
    <w:unhideWhenUsed/>
    <w:rsid w:val="00AF4A1C"/>
    <w:rPr>
      <w:sz w:val="20"/>
      <w:szCs w:val="20"/>
    </w:rPr>
  </w:style>
  <w:style w:type="character" w:customStyle="1" w:styleId="afffffb">
    <w:name w:val="Текст концевой сноски Знак"/>
    <w:basedOn w:val="a0"/>
    <w:link w:val="afffffa"/>
    <w:uiPriority w:val="99"/>
    <w:semiHidden/>
    <w:rsid w:val="00AF4A1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F4A1C"/>
    <w:rPr>
      <w:rFonts w:cs="Times New Roman"/>
      <w:vertAlign w:val="superscript"/>
    </w:rPr>
  </w:style>
  <w:style w:type="character" w:styleId="afffffd">
    <w:name w:val="Strong"/>
    <w:uiPriority w:val="22"/>
    <w:qFormat/>
    <w:rsid w:val="00AF4A1C"/>
    <w:rPr>
      <w:rFonts w:cs="Times New Roman"/>
      <w:b/>
    </w:rPr>
  </w:style>
  <w:style w:type="paragraph" w:styleId="afffffe">
    <w:name w:val="Subtitle"/>
    <w:basedOn w:val="a"/>
    <w:next w:val="a"/>
    <w:link w:val="affffff"/>
    <w:uiPriority w:val="99"/>
    <w:qFormat/>
    <w:rsid w:val="00AF4A1C"/>
    <w:pPr>
      <w:spacing w:after="60"/>
      <w:jc w:val="center"/>
      <w:outlineLvl w:val="1"/>
    </w:pPr>
    <w:rPr>
      <w:rFonts w:ascii="Cambria" w:hAnsi="Cambria"/>
    </w:rPr>
  </w:style>
  <w:style w:type="character" w:customStyle="1" w:styleId="affffff">
    <w:name w:val="Подзаголовок Знак"/>
    <w:basedOn w:val="a0"/>
    <w:link w:val="afffffe"/>
    <w:uiPriority w:val="99"/>
    <w:rsid w:val="00AF4A1C"/>
    <w:rPr>
      <w:rFonts w:ascii="Cambria" w:eastAsia="Times New Roman" w:hAnsi="Cambria" w:cs="Times New Roman"/>
      <w:sz w:val="24"/>
      <w:szCs w:val="24"/>
      <w:lang w:eastAsia="ru-RU"/>
    </w:rPr>
  </w:style>
  <w:style w:type="character" w:customStyle="1" w:styleId="highlightedsearchterm">
    <w:name w:val="highlightedsearchterm"/>
    <w:basedOn w:val="a0"/>
    <w:rsid w:val="00AF4A1C"/>
  </w:style>
  <w:style w:type="character" w:customStyle="1" w:styleId="googqs-tidbit">
    <w:name w:val="goog_qs-tidbit"/>
    <w:basedOn w:val="a0"/>
    <w:rsid w:val="00AF4A1C"/>
  </w:style>
  <w:style w:type="paragraph" w:customStyle="1" w:styleId="210">
    <w:name w:val="Основной текст 21"/>
    <w:basedOn w:val="a"/>
    <w:rsid w:val="00AF4A1C"/>
    <w:pPr>
      <w:overflowPunct w:val="0"/>
      <w:autoSpaceDE w:val="0"/>
      <w:autoSpaceDN w:val="0"/>
      <w:adjustRightInd w:val="0"/>
      <w:ind w:left="567"/>
    </w:pPr>
    <w:rPr>
      <w:rFonts w:ascii="Arial" w:hAnsi="Arial"/>
      <w:szCs w:val="20"/>
    </w:rPr>
  </w:style>
  <w:style w:type="paragraph" w:styleId="affffff0">
    <w:name w:val="List"/>
    <w:basedOn w:val="a"/>
    <w:uiPriority w:val="99"/>
    <w:rsid w:val="00AF4A1C"/>
    <w:pPr>
      <w:ind w:left="283" w:hanging="283"/>
      <w:contextualSpacing/>
    </w:pPr>
  </w:style>
  <w:style w:type="paragraph" w:customStyle="1" w:styleId="Style36">
    <w:name w:val="Style36"/>
    <w:basedOn w:val="a"/>
    <w:uiPriority w:val="99"/>
    <w:rsid w:val="00AF4A1C"/>
    <w:pPr>
      <w:widowControl w:val="0"/>
      <w:autoSpaceDE w:val="0"/>
      <w:autoSpaceDN w:val="0"/>
      <w:adjustRightInd w:val="0"/>
      <w:spacing w:line="192" w:lineRule="exact"/>
      <w:jc w:val="both"/>
    </w:pPr>
  </w:style>
  <w:style w:type="character" w:customStyle="1" w:styleId="FontStyle44">
    <w:name w:val="Font Style44"/>
    <w:uiPriority w:val="99"/>
    <w:rsid w:val="00AF4A1C"/>
    <w:rPr>
      <w:rFonts w:ascii="Times New Roman" w:hAnsi="Times New Roman" w:cs="Times New Roman"/>
      <w:b/>
      <w:bCs/>
      <w:sz w:val="20"/>
      <w:szCs w:val="20"/>
    </w:rPr>
  </w:style>
  <w:style w:type="character" w:customStyle="1" w:styleId="FontStyle193">
    <w:name w:val="Font Style193"/>
    <w:uiPriority w:val="99"/>
    <w:rsid w:val="00AF4A1C"/>
    <w:rPr>
      <w:rFonts w:ascii="Arial" w:hAnsi="Arial"/>
      <w:b/>
      <w:sz w:val="50"/>
    </w:rPr>
  </w:style>
  <w:style w:type="character" w:customStyle="1" w:styleId="FontStyle151">
    <w:name w:val="Font Style151"/>
    <w:uiPriority w:val="99"/>
    <w:rsid w:val="00AF4A1C"/>
    <w:rPr>
      <w:rFonts w:ascii="Arial" w:hAnsi="Arial"/>
      <w:b/>
      <w:smallCaps/>
      <w:spacing w:val="30"/>
      <w:sz w:val="44"/>
    </w:rPr>
  </w:style>
  <w:style w:type="character" w:customStyle="1" w:styleId="apple-style-span">
    <w:name w:val="apple-style-span"/>
    <w:basedOn w:val="a0"/>
    <w:rsid w:val="00AF4A1C"/>
    <w:rPr>
      <w:rFonts w:cs="Times New Roman"/>
    </w:rPr>
  </w:style>
  <w:style w:type="character" w:customStyle="1" w:styleId="FontStyle153">
    <w:name w:val="Font Style153"/>
    <w:uiPriority w:val="99"/>
    <w:rsid w:val="00AF4A1C"/>
    <w:rPr>
      <w:rFonts w:ascii="Bookman Old Style" w:hAnsi="Bookman Old Style"/>
      <w:spacing w:val="10"/>
      <w:sz w:val="44"/>
    </w:rPr>
  </w:style>
  <w:style w:type="character" w:customStyle="1" w:styleId="a4">
    <w:name w:val="Без интервала Знак"/>
    <w:link w:val="a3"/>
    <w:uiPriority w:val="99"/>
    <w:locked/>
    <w:rsid w:val="00AF4A1C"/>
    <w:rPr>
      <w:rFonts w:ascii="Calibri" w:eastAsia="Calibri" w:hAnsi="Calibri" w:cs="Times New Roman"/>
    </w:rPr>
  </w:style>
  <w:style w:type="paragraph" w:customStyle="1" w:styleId="310">
    <w:name w:val="Основной текст с отступом 31"/>
    <w:basedOn w:val="a"/>
    <w:uiPriority w:val="99"/>
    <w:rsid w:val="00AF4A1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F4A1C"/>
    <w:rPr>
      <w:rFonts w:ascii="Times New Roman" w:hAnsi="Times New Roman" w:cs="Times New Roman"/>
      <w:i/>
      <w:iCs/>
      <w:sz w:val="23"/>
      <w:szCs w:val="23"/>
      <w:u w:val="none"/>
    </w:rPr>
  </w:style>
  <w:style w:type="character" w:customStyle="1" w:styleId="15">
    <w:name w:val="Основной текст Знак1"/>
    <w:basedOn w:val="a0"/>
    <w:uiPriority w:val="99"/>
    <w:rsid w:val="00AF4A1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F4A1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F4A1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F4A1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F4A1C"/>
    <w:rPr>
      <w:rFonts w:ascii="Times New Roman" w:hAnsi="Times New Roman" w:cs="Times New Roman"/>
      <w:b/>
      <w:bCs/>
      <w:i/>
      <w:iCs/>
      <w:sz w:val="23"/>
      <w:szCs w:val="23"/>
      <w:u w:val="none"/>
      <w:shd w:val="clear" w:color="auto" w:fill="FFFFFF"/>
    </w:rPr>
  </w:style>
  <w:style w:type="paragraph" w:customStyle="1" w:styleId="affffff3">
    <w:name w:val="Базовый"/>
    <w:rsid w:val="00AF4A1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F4A1C"/>
    <w:rPr>
      <w:rFonts w:eastAsia="Calibri" w:cs="Calibri"/>
      <w:spacing w:val="2"/>
      <w:shd w:val="clear" w:color="auto" w:fill="FFFFFF"/>
    </w:rPr>
  </w:style>
  <w:style w:type="character" w:customStyle="1" w:styleId="16">
    <w:name w:val="Основной текст1"/>
    <w:basedOn w:val="affffff4"/>
    <w:rsid w:val="00AF4A1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F4A1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F4A1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F4A1C"/>
    <w:rPr>
      <w:rFonts w:ascii="Arial" w:hAnsi="Arial"/>
      <w:sz w:val="28"/>
      <w:szCs w:val="28"/>
      <w:lang w:val="en-GB"/>
    </w:rPr>
  </w:style>
  <w:style w:type="paragraph" w:customStyle="1" w:styleId="Doctitle">
    <w:name w:val="Doc title"/>
    <w:basedOn w:val="a"/>
    <w:rsid w:val="00AF4A1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8"/>
    <w:link w:val="affffff5"/>
    <w:qFormat/>
    <w:rsid w:val="00AF4A1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F4A1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F4A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A1C"/>
    <w:pPr>
      <w:widowControl w:val="0"/>
      <w:autoSpaceDE w:val="0"/>
      <w:autoSpaceDN w:val="0"/>
      <w:ind w:left="9"/>
    </w:pPr>
    <w:rPr>
      <w:sz w:val="22"/>
      <w:szCs w:val="22"/>
      <w:lang w:eastAsia="en-US"/>
    </w:rPr>
  </w:style>
  <w:style w:type="character" w:styleId="affffff6">
    <w:name w:val="FollowedHyperlink"/>
    <w:uiPriority w:val="99"/>
    <w:unhideWhenUsed/>
    <w:rsid w:val="00AF4A1C"/>
    <w:rPr>
      <w:color w:val="0000FF"/>
      <w:u w:val="single"/>
    </w:rPr>
  </w:style>
  <w:style w:type="character" w:customStyle="1" w:styleId="colorgray">
    <w:name w:val="colorgray"/>
    <w:basedOn w:val="a0"/>
    <w:rsid w:val="00AF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78F6FB7-9E16-46B0-B1DD-17A8DBC1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5244</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2019-11-20T09:46:00Z</cp:lastPrinted>
  <dcterms:created xsi:type="dcterms:W3CDTF">2023-11-29T13:26:00Z</dcterms:created>
  <dcterms:modified xsi:type="dcterms:W3CDTF">2023-11-29T13:26:00Z</dcterms:modified>
</cp:coreProperties>
</file>